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4D1396" w14:textId="6C202D22" w:rsidR="008017DD" w:rsidRPr="0072185D" w:rsidRDefault="00B537D9" w:rsidP="001E769C">
      <w:pPr>
        <w:pStyle w:val="NoSpacing"/>
        <w:jc w:val="center"/>
        <w:rPr>
          <w:b/>
          <w:bCs/>
          <w:sz w:val="32"/>
          <w:szCs w:val="32"/>
        </w:rPr>
      </w:pPr>
      <w:r w:rsidRPr="0072185D">
        <w:rPr>
          <w:b/>
          <w:bCs/>
          <w:sz w:val="32"/>
          <w:szCs w:val="32"/>
        </w:rPr>
        <w:t>V &amp; A Tapestries</w:t>
      </w:r>
      <w:r w:rsidR="005F0069">
        <w:rPr>
          <w:b/>
          <w:bCs/>
          <w:sz w:val="32"/>
          <w:szCs w:val="32"/>
        </w:rPr>
        <w:t xml:space="preserve"> – </w:t>
      </w:r>
      <w:r w:rsidR="009558D1">
        <w:rPr>
          <w:b/>
          <w:bCs/>
          <w:sz w:val="32"/>
          <w:szCs w:val="32"/>
        </w:rPr>
        <w:t>three</w:t>
      </w:r>
      <w:r w:rsidR="005F0069">
        <w:rPr>
          <w:b/>
          <w:bCs/>
          <w:sz w:val="32"/>
          <w:szCs w:val="32"/>
        </w:rPr>
        <w:t xml:space="preserve"> question</w:t>
      </w:r>
      <w:r w:rsidR="009558D1">
        <w:rPr>
          <w:b/>
          <w:bCs/>
          <w:sz w:val="32"/>
          <w:szCs w:val="32"/>
        </w:rPr>
        <w:t>s</w:t>
      </w:r>
    </w:p>
    <w:p w14:paraId="3F96478F" w14:textId="14E8BA6E" w:rsidR="004465B9" w:rsidRPr="0072185D" w:rsidRDefault="008017DD" w:rsidP="001E769C">
      <w:pPr>
        <w:pStyle w:val="NoSpacing"/>
        <w:jc w:val="center"/>
        <w:rPr>
          <w:sz w:val="32"/>
          <w:szCs w:val="32"/>
        </w:rPr>
      </w:pPr>
      <w:r w:rsidRPr="0072185D">
        <w:rPr>
          <w:sz w:val="32"/>
          <w:szCs w:val="32"/>
        </w:rPr>
        <w:t>T</w:t>
      </w:r>
      <w:r w:rsidR="00A21F4B" w:rsidRPr="0072185D">
        <w:rPr>
          <w:sz w:val="32"/>
          <w:szCs w:val="32"/>
        </w:rPr>
        <w:t xml:space="preserve">he Triumph of Death </w:t>
      </w:r>
      <w:r w:rsidR="0072185D" w:rsidRPr="0072185D">
        <w:rPr>
          <w:sz w:val="32"/>
          <w:szCs w:val="32"/>
        </w:rPr>
        <w:t>and</w:t>
      </w:r>
      <w:r w:rsidRPr="0072185D">
        <w:rPr>
          <w:sz w:val="32"/>
          <w:szCs w:val="32"/>
        </w:rPr>
        <w:t xml:space="preserve"> The Triumph of Eternity</w:t>
      </w:r>
    </w:p>
    <w:p w14:paraId="07DCE72A" w14:textId="77777777" w:rsidR="001E769C" w:rsidRDefault="001E769C" w:rsidP="001E769C">
      <w:pPr>
        <w:pStyle w:val="NoSpacing"/>
        <w:jc w:val="center"/>
        <w:rPr>
          <w:sz w:val="28"/>
          <w:szCs w:val="28"/>
        </w:rPr>
      </w:pPr>
    </w:p>
    <w:p w14:paraId="4E7C203B" w14:textId="0AED65F5" w:rsidR="00460FB9" w:rsidRDefault="0072185D" w:rsidP="0072185D">
      <w:pPr>
        <w:pStyle w:val="NoSpacing"/>
        <w:rPr>
          <w:sz w:val="28"/>
          <w:szCs w:val="28"/>
        </w:rPr>
      </w:pPr>
      <w:r>
        <w:rPr>
          <w:sz w:val="28"/>
          <w:szCs w:val="28"/>
        </w:rPr>
        <w:t xml:space="preserve">Two adjacent tapestries located in </w:t>
      </w:r>
      <w:r w:rsidR="00DA31A9">
        <w:rPr>
          <w:sz w:val="28"/>
          <w:szCs w:val="28"/>
        </w:rPr>
        <w:t>a</w:t>
      </w:r>
      <w:r>
        <w:rPr>
          <w:sz w:val="28"/>
          <w:szCs w:val="28"/>
        </w:rPr>
        <w:t xml:space="preserve"> corner of Room 94</w:t>
      </w:r>
      <w:r w:rsidR="00DA31A9">
        <w:rPr>
          <w:sz w:val="28"/>
          <w:szCs w:val="28"/>
        </w:rPr>
        <w:t xml:space="preserve"> have The Three Fates as a common theme.</w:t>
      </w:r>
    </w:p>
    <w:p w14:paraId="2D8DB31C" w14:textId="77777777" w:rsidR="004A3D04" w:rsidRDefault="004A3D04" w:rsidP="0072185D">
      <w:pPr>
        <w:pStyle w:val="NoSpacing"/>
        <w:rPr>
          <w:sz w:val="28"/>
          <w:szCs w:val="28"/>
        </w:rPr>
      </w:pPr>
    </w:p>
    <w:p w14:paraId="631C520A" w14:textId="6DC21BE1" w:rsidR="004A3D04" w:rsidRDefault="00DA31A9" w:rsidP="00460FB9">
      <w:pPr>
        <w:pStyle w:val="NoSpacing"/>
        <w:numPr>
          <w:ilvl w:val="0"/>
          <w:numId w:val="1"/>
        </w:numPr>
        <w:rPr>
          <w:sz w:val="28"/>
          <w:szCs w:val="28"/>
        </w:rPr>
      </w:pPr>
      <w:r>
        <w:rPr>
          <w:sz w:val="28"/>
          <w:szCs w:val="28"/>
        </w:rPr>
        <w:t xml:space="preserve">In the Triumph of Death </w:t>
      </w:r>
      <w:r w:rsidR="00FB36FC">
        <w:rPr>
          <w:sz w:val="28"/>
          <w:szCs w:val="28"/>
        </w:rPr>
        <w:t>(below right)</w:t>
      </w:r>
      <w:r w:rsidR="00460FB9">
        <w:rPr>
          <w:sz w:val="28"/>
          <w:szCs w:val="28"/>
        </w:rPr>
        <w:t xml:space="preserve"> </w:t>
      </w:r>
      <w:r>
        <w:rPr>
          <w:sz w:val="28"/>
          <w:szCs w:val="28"/>
        </w:rPr>
        <w:t>the main content comprises The Three Fates with their “victim” being the personification of Chastity.</w:t>
      </w:r>
    </w:p>
    <w:p w14:paraId="044E34A9" w14:textId="301CFCD5" w:rsidR="00460FB9" w:rsidRDefault="00DA31A9" w:rsidP="004A3D04">
      <w:pPr>
        <w:pStyle w:val="NoSpacing"/>
        <w:ind w:left="360"/>
        <w:rPr>
          <w:sz w:val="28"/>
          <w:szCs w:val="28"/>
        </w:rPr>
      </w:pPr>
      <w:r>
        <w:rPr>
          <w:sz w:val="28"/>
          <w:szCs w:val="28"/>
        </w:rPr>
        <w:t xml:space="preserve"> </w:t>
      </w:r>
    </w:p>
    <w:p w14:paraId="08EF04B1" w14:textId="4AC1C5CC" w:rsidR="00460FB9" w:rsidRDefault="00DA31A9" w:rsidP="00460FB9">
      <w:pPr>
        <w:pStyle w:val="NoSpacing"/>
        <w:numPr>
          <w:ilvl w:val="0"/>
          <w:numId w:val="1"/>
        </w:numPr>
        <w:rPr>
          <w:sz w:val="28"/>
          <w:szCs w:val="28"/>
        </w:rPr>
      </w:pPr>
      <w:r>
        <w:rPr>
          <w:sz w:val="28"/>
          <w:szCs w:val="28"/>
        </w:rPr>
        <w:t xml:space="preserve">Alongside is </w:t>
      </w:r>
      <w:r w:rsidR="00627691">
        <w:rPr>
          <w:sz w:val="28"/>
          <w:szCs w:val="28"/>
        </w:rPr>
        <w:t xml:space="preserve">The </w:t>
      </w:r>
      <w:r>
        <w:rPr>
          <w:sz w:val="28"/>
          <w:szCs w:val="28"/>
        </w:rPr>
        <w:t xml:space="preserve">Triumph of Eternity </w:t>
      </w:r>
      <w:r w:rsidR="00FB36FC">
        <w:rPr>
          <w:sz w:val="28"/>
          <w:szCs w:val="28"/>
        </w:rPr>
        <w:t>(left below)</w:t>
      </w:r>
      <w:r w:rsidR="0077129F">
        <w:rPr>
          <w:sz w:val="28"/>
          <w:szCs w:val="28"/>
        </w:rPr>
        <w:t xml:space="preserve"> </w:t>
      </w:r>
      <w:r w:rsidR="00627691">
        <w:rPr>
          <w:sz w:val="28"/>
          <w:szCs w:val="28"/>
        </w:rPr>
        <w:t>represented by a victor’s chariot crushing bodies</w:t>
      </w:r>
      <w:r w:rsidR="00CF0E9D">
        <w:rPr>
          <w:sz w:val="28"/>
          <w:szCs w:val="28"/>
        </w:rPr>
        <w:t xml:space="preserve"> labelled as Clotho and Lachesis.</w:t>
      </w:r>
    </w:p>
    <w:p w14:paraId="532EA63B" w14:textId="77777777" w:rsidR="004A3D04" w:rsidRDefault="004A3D04" w:rsidP="004A3D04">
      <w:pPr>
        <w:pStyle w:val="ListParagraph"/>
        <w:rPr>
          <w:sz w:val="28"/>
          <w:szCs w:val="28"/>
        </w:rPr>
      </w:pPr>
    </w:p>
    <w:p w14:paraId="696C6BE7" w14:textId="76ABCB4A" w:rsidR="0072185D" w:rsidRDefault="000643B8" w:rsidP="0009785F">
      <w:pPr>
        <w:pStyle w:val="NoSpacing"/>
        <w:rPr>
          <w:sz w:val="28"/>
          <w:szCs w:val="28"/>
        </w:rPr>
      </w:pPr>
      <w:r>
        <w:rPr>
          <w:sz w:val="28"/>
          <w:szCs w:val="28"/>
        </w:rPr>
        <w:t>From</w:t>
      </w:r>
      <w:r w:rsidR="00CF0E9D">
        <w:rPr>
          <w:sz w:val="28"/>
          <w:szCs w:val="28"/>
        </w:rPr>
        <w:t xml:space="preserve"> the two tapestries </w:t>
      </w:r>
      <w:r w:rsidR="00627691">
        <w:rPr>
          <w:sz w:val="28"/>
          <w:szCs w:val="28"/>
        </w:rPr>
        <w:t xml:space="preserve">Death </w:t>
      </w:r>
      <w:r>
        <w:rPr>
          <w:sz w:val="28"/>
          <w:szCs w:val="28"/>
        </w:rPr>
        <w:t>can be seen to be</w:t>
      </w:r>
      <w:r w:rsidR="00627691">
        <w:rPr>
          <w:sz w:val="28"/>
          <w:szCs w:val="28"/>
        </w:rPr>
        <w:t xml:space="preserve"> overcome by Eternity.</w:t>
      </w:r>
    </w:p>
    <w:p w14:paraId="79AEC1C2" w14:textId="77777777" w:rsidR="00164F32" w:rsidRDefault="00164F32" w:rsidP="0009785F">
      <w:pPr>
        <w:pStyle w:val="NoSpacing"/>
        <w:rPr>
          <w:sz w:val="28"/>
          <w:szCs w:val="28"/>
        </w:rPr>
      </w:pPr>
    </w:p>
    <w:p w14:paraId="6E78503F" w14:textId="77777777" w:rsidR="00164F32" w:rsidRDefault="00164F32" w:rsidP="0009785F">
      <w:pPr>
        <w:pStyle w:val="NoSpacing"/>
        <w:rPr>
          <w:sz w:val="28"/>
          <w:szCs w:val="28"/>
        </w:rPr>
      </w:pPr>
    </w:p>
    <w:p w14:paraId="1602F48F" w14:textId="683646D8" w:rsidR="00164F32" w:rsidRDefault="00164F32" w:rsidP="0009785F">
      <w:pPr>
        <w:pStyle w:val="NoSpacing"/>
        <w:rPr>
          <w:sz w:val="28"/>
          <w:szCs w:val="28"/>
        </w:rPr>
      </w:pPr>
      <w:r>
        <w:rPr>
          <w:noProof/>
          <w:sz w:val="28"/>
          <w:szCs w:val="28"/>
        </w:rPr>
        <w:drawing>
          <wp:inline distT="0" distB="0" distL="0" distR="0" wp14:anchorId="4E863C12" wp14:editId="529639DA">
            <wp:extent cx="5731510" cy="5340985"/>
            <wp:effectExtent l="0" t="0" r="2540" b="0"/>
            <wp:docPr id="12069554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5340985"/>
                    </a:xfrm>
                    <a:prstGeom prst="rect">
                      <a:avLst/>
                    </a:prstGeom>
                    <a:noFill/>
                    <a:ln>
                      <a:noFill/>
                    </a:ln>
                  </pic:spPr>
                </pic:pic>
              </a:graphicData>
            </a:graphic>
          </wp:inline>
        </w:drawing>
      </w:r>
    </w:p>
    <w:p w14:paraId="3B0376F4" w14:textId="54ABA5B6" w:rsidR="00623F47" w:rsidRPr="00623F47" w:rsidRDefault="00AE30FF" w:rsidP="00623F47">
      <w:pPr>
        <w:pStyle w:val="NoSpacing"/>
        <w:rPr>
          <w:b/>
          <w:bCs/>
          <w:sz w:val="28"/>
          <w:szCs w:val="28"/>
        </w:rPr>
      </w:pPr>
      <w:r>
        <w:rPr>
          <w:b/>
          <w:bCs/>
          <w:sz w:val="28"/>
          <w:szCs w:val="28"/>
        </w:rPr>
        <w:lastRenderedPageBreak/>
        <w:t xml:space="preserve">              </w:t>
      </w:r>
      <w:r w:rsidR="00623F47" w:rsidRPr="00623F47">
        <w:rPr>
          <w:b/>
          <w:bCs/>
          <w:sz w:val="28"/>
          <w:szCs w:val="28"/>
        </w:rPr>
        <w:t>The Triumph of Death tapestry</w:t>
      </w:r>
    </w:p>
    <w:p w14:paraId="7268F74B" w14:textId="16BDD579" w:rsidR="002F61FC" w:rsidRPr="008C68BE" w:rsidRDefault="000A17C9" w:rsidP="001E769C">
      <w:pPr>
        <w:pStyle w:val="NoSpacing"/>
        <w:rPr>
          <w:b/>
          <w:bCs/>
          <w:sz w:val="24"/>
          <w:szCs w:val="24"/>
        </w:rPr>
      </w:pPr>
      <w:r>
        <w:rPr>
          <w:noProof/>
          <w:sz w:val="24"/>
          <w:szCs w:val="24"/>
        </w:rPr>
        <w:drawing>
          <wp:anchor distT="0" distB="0" distL="114300" distR="114300" simplePos="0" relativeHeight="251658240" behindDoc="0" locked="0" layoutInCell="1" allowOverlap="1" wp14:anchorId="286BF12A" wp14:editId="5E6DC854">
            <wp:simplePos x="0" y="0"/>
            <wp:positionH relativeFrom="margin">
              <wp:posOffset>0</wp:posOffset>
            </wp:positionH>
            <wp:positionV relativeFrom="paragraph">
              <wp:posOffset>29845</wp:posOffset>
            </wp:positionV>
            <wp:extent cx="3355340" cy="2962275"/>
            <wp:effectExtent l="0" t="0" r="0" b="9525"/>
            <wp:wrapSquare wrapText="bothSides"/>
            <wp:docPr id="1050802771" name="Picture 1" descr="A close-up of a tapest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802771" name="Picture 1" descr="A close-up of a tapestry&#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55340" cy="2962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68BE" w:rsidRPr="008C68BE">
        <w:rPr>
          <w:b/>
          <w:bCs/>
          <w:sz w:val="24"/>
          <w:szCs w:val="24"/>
        </w:rPr>
        <w:t>The Three Fates</w:t>
      </w:r>
    </w:p>
    <w:p w14:paraId="4646EB26" w14:textId="757C5418" w:rsidR="00371EF1" w:rsidRDefault="00892FC8" w:rsidP="001E769C">
      <w:pPr>
        <w:pStyle w:val="NoSpacing"/>
        <w:rPr>
          <w:sz w:val="24"/>
          <w:szCs w:val="24"/>
        </w:rPr>
      </w:pPr>
      <w:r>
        <w:rPr>
          <w:noProof/>
          <w:sz w:val="24"/>
          <w:szCs w:val="24"/>
        </w:rPr>
        <mc:AlternateContent>
          <mc:Choice Requires="wps">
            <w:drawing>
              <wp:anchor distT="0" distB="0" distL="114300" distR="114300" simplePos="0" relativeHeight="251672576" behindDoc="0" locked="0" layoutInCell="1" allowOverlap="1" wp14:anchorId="4806942C" wp14:editId="2C78C3CA">
                <wp:simplePos x="0" y="0"/>
                <wp:positionH relativeFrom="margin">
                  <wp:posOffset>2276474</wp:posOffset>
                </wp:positionH>
                <wp:positionV relativeFrom="paragraph">
                  <wp:posOffset>343535</wp:posOffset>
                </wp:positionV>
                <wp:extent cx="47625" cy="180975"/>
                <wp:effectExtent l="0" t="0" r="28575" b="28575"/>
                <wp:wrapNone/>
                <wp:docPr id="1859170668" name="Straight Connector 1"/>
                <wp:cNvGraphicFramePr/>
                <a:graphic xmlns:a="http://schemas.openxmlformats.org/drawingml/2006/main">
                  <a:graphicData uri="http://schemas.microsoft.com/office/word/2010/wordprocessingShape">
                    <wps:wsp>
                      <wps:cNvCnPr/>
                      <wps:spPr>
                        <a:xfrm flipH="1">
                          <a:off x="0" y="0"/>
                          <a:ext cx="47625" cy="180975"/>
                        </a:xfrm>
                        <a:prstGeom prst="line">
                          <a:avLst/>
                        </a:prstGeom>
                        <a:noFill/>
                        <a:ln w="19050" cap="flat" cmpd="sng" algn="ctr">
                          <a:solidFill>
                            <a:sysClr val="window" lastClr="FFFFF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F99719C" id="Straight Connector 1" o:spid="_x0000_s1026" style="position:absolute;flip:x;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79.25pt,27.05pt" to="183pt,4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" strokecolor="window" strokeweight="1.5pt">
                <v:stroke joinstyle="miter"/>
                <w10:wrap anchorx="margin"/>
              </v:line>
            </w:pict>
          </mc:Fallback>
        </mc:AlternateContent>
      </w:r>
      <w:r w:rsidR="00F973EC">
        <w:rPr>
          <w:noProof/>
          <w:sz w:val="24"/>
          <w:szCs w:val="24"/>
        </w:rPr>
        <mc:AlternateContent>
          <mc:Choice Requires="wps">
            <w:drawing>
              <wp:anchor distT="0" distB="0" distL="114300" distR="114300" simplePos="0" relativeHeight="251660288" behindDoc="0" locked="0" layoutInCell="1" allowOverlap="1" wp14:anchorId="77D16245" wp14:editId="120F9379">
                <wp:simplePos x="0" y="0"/>
                <wp:positionH relativeFrom="column">
                  <wp:posOffset>2733675</wp:posOffset>
                </wp:positionH>
                <wp:positionV relativeFrom="paragraph">
                  <wp:posOffset>114935</wp:posOffset>
                </wp:positionV>
                <wp:extent cx="685800" cy="342900"/>
                <wp:effectExtent l="38100" t="19050" r="19050" b="38100"/>
                <wp:wrapNone/>
                <wp:docPr id="703635020" name="Straight Arrow Connector 3"/>
                <wp:cNvGraphicFramePr/>
                <a:graphic xmlns:a="http://schemas.openxmlformats.org/drawingml/2006/main">
                  <a:graphicData uri="http://schemas.microsoft.com/office/word/2010/wordprocessingShape">
                    <wps:wsp>
                      <wps:cNvCnPr/>
                      <wps:spPr>
                        <a:xfrm flipH="1">
                          <a:off x="0" y="0"/>
                          <a:ext cx="685800" cy="342900"/>
                        </a:xfrm>
                        <a:prstGeom prst="straightConnector1">
                          <a:avLst/>
                        </a:prstGeom>
                        <a:ln w="28575">
                          <a:solidFill>
                            <a:srgbClr val="FFC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39DBB28" id="_x0000_t32" coordsize="21600,21600" o:spt="32" o:oned="t" path="m,l21600,21600e" filled="f">
                <v:path arrowok="t" fillok="f" o:connecttype="none"/>
                <o:lock v:ext="edit" shapetype="t"/>
              </v:shapetype>
              <v:shape id="Straight Arrow Connector 3" o:spid="_x0000_s1026" type="#_x0000_t32" style="position:absolute;margin-left:215.25pt;margin-top:9.05pt;width:54pt;height:27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" strokecolor="#ffc000" strokeweight="2.25pt">
                <v:stroke endarrow="block" joinstyle="miter"/>
              </v:shape>
            </w:pict>
          </mc:Fallback>
        </mc:AlternateContent>
      </w:r>
      <w:r w:rsidR="00371EF1">
        <w:rPr>
          <w:sz w:val="24"/>
          <w:szCs w:val="24"/>
        </w:rPr>
        <w:t>Clota / Cloth</w:t>
      </w:r>
      <w:r w:rsidR="00003997">
        <w:rPr>
          <w:sz w:val="24"/>
          <w:szCs w:val="24"/>
        </w:rPr>
        <w:t>o span the thread of life</w:t>
      </w:r>
      <w:r w:rsidR="005564BE">
        <w:rPr>
          <w:sz w:val="24"/>
          <w:szCs w:val="24"/>
        </w:rPr>
        <w:t xml:space="preserve"> </w:t>
      </w:r>
      <w:r w:rsidR="005564BE">
        <w:rPr>
          <w:rFonts w:cstheme="minorHAnsi"/>
          <w:sz w:val="24"/>
          <w:szCs w:val="24"/>
        </w:rPr>
        <w:t>≡</w:t>
      </w:r>
      <w:r w:rsidR="005564BE">
        <w:rPr>
          <w:sz w:val="24"/>
          <w:szCs w:val="24"/>
        </w:rPr>
        <w:t xml:space="preserve"> </w:t>
      </w:r>
      <w:r w:rsidR="009C4573">
        <w:rPr>
          <w:sz w:val="24"/>
          <w:szCs w:val="24"/>
        </w:rPr>
        <w:t>future.</w:t>
      </w:r>
    </w:p>
    <w:p w14:paraId="79C6061A" w14:textId="7AD64731" w:rsidR="00371EF1" w:rsidRDefault="00892FC8" w:rsidP="001E769C">
      <w:pPr>
        <w:pStyle w:val="NoSpacing"/>
        <w:rPr>
          <w:sz w:val="24"/>
          <w:szCs w:val="24"/>
        </w:rPr>
      </w:pPr>
      <w:r>
        <w:rPr>
          <w:noProof/>
          <w:sz w:val="24"/>
          <w:szCs w:val="24"/>
        </w:rPr>
        <mc:AlternateContent>
          <mc:Choice Requires="wps">
            <w:drawing>
              <wp:anchor distT="0" distB="0" distL="114300" distR="114300" simplePos="0" relativeHeight="251670528" behindDoc="0" locked="0" layoutInCell="1" allowOverlap="1" wp14:anchorId="24D30E64" wp14:editId="44673339">
                <wp:simplePos x="0" y="0"/>
                <wp:positionH relativeFrom="margin">
                  <wp:posOffset>1171575</wp:posOffset>
                </wp:positionH>
                <wp:positionV relativeFrom="paragraph">
                  <wp:posOffset>133350</wp:posOffset>
                </wp:positionV>
                <wp:extent cx="1104900" cy="752475"/>
                <wp:effectExtent l="0" t="0" r="19050" b="28575"/>
                <wp:wrapNone/>
                <wp:docPr id="2128804628" name="Straight Connector 1"/>
                <wp:cNvGraphicFramePr/>
                <a:graphic xmlns:a="http://schemas.openxmlformats.org/drawingml/2006/main">
                  <a:graphicData uri="http://schemas.microsoft.com/office/word/2010/wordprocessingShape">
                    <wps:wsp>
                      <wps:cNvCnPr/>
                      <wps:spPr>
                        <a:xfrm flipH="1">
                          <a:off x="0" y="0"/>
                          <a:ext cx="1104900" cy="752475"/>
                        </a:xfrm>
                        <a:prstGeom prst="line">
                          <a:avLst/>
                        </a:prstGeom>
                        <a:noFill/>
                        <a:ln w="19050" cap="flat" cmpd="sng" algn="ctr">
                          <a:solidFill>
                            <a:schemeClr val="bg1"/>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70434E0" id="Straight Connector 1" o:spid="_x0000_s1026" style="position:absolute;flip:x;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2.25pt,10.5pt" to="179.25pt,6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" strokecolor="white [3212]" strokeweight="1.5pt">
                <v:stroke joinstyle="miter"/>
                <w10:wrap anchorx="margin"/>
              </v:line>
            </w:pict>
          </mc:Fallback>
        </mc:AlternateContent>
      </w:r>
      <w:r w:rsidR="00DE4081">
        <w:rPr>
          <w:rStyle w:val="Hyperlink"/>
        </w:rPr>
        <w:t xml:space="preserve">  </w:t>
      </w:r>
    </w:p>
    <w:p w14:paraId="0923D2EA" w14:textId="7EC4A5C0" w:rsidR="000A17C9" w:rsidRPr="00892FC8" w:rsidRDefault="000A17C9" w:rsidP="001E769C">
      <w:pPr>
        <w:pStyle w:val="NoSpacing"/>
        <w:rPr>
          <w:color w:val="FFFF00"/>
          <w:sz w:val="24"/>
          <w:szCs w:val="24"/>
        </w:rPr>
      </w:pPr>
    </w:p>
    <w:p w14:paraId="377DE3AD" w14:textId="47E52F89" w:rsidR="00371EF1" w:rsidRDefault="00D56BAB" w:rsidP="001E769C">
      <w:pPr>
        <w:pStyle w:val="NoSpacing"/>
        <w:rPr>
          <w:sz w:val="24"/>
          <w:szCs w:val="24"/>
        </w:rPr>
      </w:pPr>
      <w:r>
        <w:rPr>
          <w:noProof/>
          <w:sz w:val="24"/>
          <w:szCs w:val="24"/>
        </w:rPr>
        <mc:AlternateContent>
          <mc:Choice Requires="wps">
            <w:drawing>
              <wp:anchor distT="0" distB="0" distL="114300" distR="114300" simplePos="0" relativeHeight="251662336" behindDoc="0" locked="0" layoutInCell="1" allowOverlap="1" wp14:anchorId="00A53F1A" wp14:editId="5A1C6E01">
                <wp:simplePos x="0" y="0"/>
                <wp:positionH relativeFrom="column">
                  <wp:posOffset>1952625</wp:posOffset>
                </wp:positionH>
                <wp:positionV relativeFrom="paragraph">
                  <wp:posOffset>109855</wp:posOffset>
                </wp:positionV>
                <wp:extent cx="1476375" cy="121285"/>
                <wp:effectExtent l="38100" t="19050" r="9525" b="88265"/>
                <wp:wrapNone/>
                <wp:docPr id="1518194108" name="Straight Arrow Connector 3"/>
                <wp:cNvGraphicFramePr/>
                <a:graphic xmlns:a="http://schemas.openxmlformats.org/drawingml/2006/main">
                  <a:graphicData uri="http://schemas.microsoft.com/office/word/2010/wordprocessingShape">
                    <wps:wsp>
                      <wps:cNvCnPr/>
                      <wps:spPr>
                        <a:xfrm flipH="1">
                          <a:off x="0" y="0"/>
                          <a:ext cx="1476375" cy="121285"/>
                        </a:xfrm>
                        <a:prstGeom prst="straightConnector1">
                          <a:avLst/>
                        </a:prstGeom>
                        <a:noFill/>
                        <a:ln w="28575" cap="flat" cmpd="sng" algn="ctr">
                          <a:solidFill>
                            <a:srgbClr val="FFC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38A5484" id="Straight Arrow Connector 3" o:spid="_x0000_s1026" type="#_x0000_t32" style="position:absolute;margin-left:153.75pt;margin-top:8.65pt;width:116.25pt;height:9.5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" strokecolor="#ffc000" strokeweight="2.25pt">
                <v:stroke endarrow="block" joinstyle="miter"/>
              </v:shape>
            </w:pict>
          </mc:Fallback>
        </mc:AlternateContent>
      </w:r>
      <w:r w:rsidR="00880CCE">
        <w:rPr>
          <w:sz w:val="24"/>
          <w:szCs w:val="24"/>
        </w:rPr>
        <w:t>La</w:t>
      </w:r>
      <w:r w:rsidR="004C0AA7">
        <w:rPr>
          <w:sz w:val="24"/>
          <w:szCs w:val="24"/>
        </w:rPr>
        <w:t>chesis</w:t>
      </w:r>
      <w:r w:rsidR="00FF32D4">
        <w:rPr>
          <w:sz w:val="24"/>
          <w:szCs w:val="24"/>
        </w:rPr>
        <w:t xml:space="preserve"> measured its length</w:t>
      </w:r>
      <w:r w:rsidR="007B3A28">
        <w:rPr>
          <w:sz w:val="24"/>
          <w:szCs w:val="24"/>
        </w:rPr>
        <w:t xml:space="preserve"> (the allotter)</w:t>
      </w:r>
      <w:r w:rsidR="005564BE">
        <w:rPr>
          <w:sz w:val="24"/>
          <w:szCs w:val="24"/>
        </w:rPr>
        <w:t xml:space="preserve"> </w:t>
      </w:r>
      <w:r w:rsidR="005564BE">
        <w:rPr>
          <w:rFonts w:cstheme="minorHAnsi"/>
          <w:sz w:val="24"/>
          <w:szCs w:val="24"/>
        </w:rPr>
        <w:t>≡</w:t>
      </w:r>
      <w:r w:rsidR="005564BE">
        <w:rPr>
          <w:sz w:val="24"/>
          <w:szCs w:val="24"/>
        </w:rPr>
        <w:t xml:space="preserve"> </w:t>
      </w:r>
      <w:r w:rsidR="009C4573">
        <w:rPr>
          <w:sz w:val="24"/>
          <w:szCs w:val="24"/>
        </w:rPr>
        <w:t>present.</w:t>
      </w:r>
    </w:p>
    <w:p w14:paraId="12A33F08" w14:textId="06DC8902" w:rsidR="00880CCE" w:rsidRDefault="0072185D" w:rsidP="001E769C">
      <w:pPr>
        <w:pStyle w:val="NoSpacing"/>
        <w:rPr>
          <w:sz w:val="24"/>
          <w:szCs w:val="24"/>
        </w:rPr>
      </w:pPr>
      <w:r>
        <w:rPr>
          <w:noProof/>
          <w:sz w:val="24"/>
          <w:szCs w:val="24"/>
        </w:rPr>
        <mc:AlternateContent>
          <mc:Choice Requires="wps">
            <w:drawing>
              <wp:anchor distT="0" distB="0" distL="114300" distR="114300" simplePos="0" relativeHeight="251674624" behindDoc="0" locked="0" layoutInCell="1" allowOverlap="1" wp14:anchorId="03C74C17" wp14:editId="4EBA183C">
                <wp:simplePos x="0" y="0"/>
                <wp:positionH relativeFrom="margin">
                  <wp:posOffset>200024</wp:posOffset>
                </wp:positionH>
                <wp:positionV relativeFrom="paragraph">
                  <wp:posOffset>156845</wp:posOffset>
                </wp:positionV>
                <wp:extent cx="942975" cy="285750"/>
                <wp:effectExtent l="0" t="0" r="28575" b="19050"/>
                <wp:wrapNone/>
                <wp:docPr id="530909713" name="Straight Connector 1"/>
                <wp:cNvGraphicFramePr/>
                <a:graphic xmlns:a="http://schemas.openxmlformats.org/drawingml/2006/main">
                  <a:graphicData uri="http://schemas.microsoft.com/office/word/2010/wordprocessingShape">
                    <wps:wsp>
                      <wps:cNvCnPr/>
                      <wps:spPr>
                        <a:xfrm flipH="1">
                          <a:off x="0" y="0"/>
                          <a:ext cx="942975" cy="285750"/>
                        </a:xfrm>
                        <a:prstGeom prst="line">
                          <a:avLst/>
                        </a:prstGeom>
                        <a:noFill/>
                        <a:ln w="19050" cap="flat" cmpd="sng" algn="ctr">
                          <a:solidFill>
                            <a:sysClr val="window" lastClr="FFFFF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46CD62" id="Straight Connector 1" o:spid="_x0000_s1026" style="position:absolute;flip:x;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75pt,12.35pt" to="90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" strokecolor="window" strokeweight="1.5pt">
                <v:stroke joinstyle="miter"/>
                <w10:wrap anchorx="margin"/>
              </v:line>
            </w:pict>
          </mc:Fallback>
        </mc:AlternateContent>
      </w:r>
      <w:r w:rsidR="00B24FB5">
        <w:rPr>
          <w:sz w:val="24"/>
          <w:szCs w:val="24"/>
        </w:rPr>
        <w:t xml:space="preserve"> </w:t>
      </w:r>
    </w:p>
    <w:p w14:paraId="5F767FD2" w14:textId="5F51E64B" w:rsidR="000A17C9" w:rsidRDefault="000A17C9" w:rsidP="001E769C">
      <w:pPr>
        <w:pStyle w:val="NoSpacing"/>
        <w:rPr>
          <w:sz w:val="24"/>
          <w:szCs w:val="24"/>
        </w:rPr>
      </w:pPr>
    </w:p>
    <w:p w14:paraId="29EFAFC6" w14:textId="608A11D3" w:rsidR="00880CCE" w:rsidRDefault="0072185D" w:rsidP="001E769C">
      <w:pPr>
        <w:pStyle w:val="NoSpacing"/>
        <w:rPr>
          <w:sz w:val="24"/>
          <w:szCs w:val="24"/>
        </w:rPr>
      </w:pPr>
      <w:r>
        <w:rPr>
          <w:noProof/>
          <w:sz w:val="24"/>
          <w:szCs w:val="24"/>
        </w:rPr>
        <mc:AlternateContent>
          <mc:Choice Requires="wps">
            <w:drawing>
              <wp:anchor distT="0" distB="0" distL="114300" distR="114300" simplePos="0" relativeHeight="251664384" behindDoc="0" locked="0" layoutInCell="1" allowOverlap="1" wp14:anchorId="2D77E36E" wp14:editId="26A0FE1A">
                <wp:simplePos x="0" y="0"/>
                <wp:positionH relativeFrom="margin">
                  <wp:posOffset>1028065</wp:posOffset>
                </wp:positionH>
                <wp:positionV relativeFrom="paragraph">
                  <wp:posOffset>38100</wp:posOffset>
                </wp:positionV>
                <wp:extent cx="2390775" cy="66675"/>
                <wp:effectExtent l="0" t="76200" r="9525" b="47625"/>
                <wp:wrapNone/>
                <wp:docPr id="298872256" name="Straight Arrow Connector 3"/>
                <wp:cNvGraphicFramePr/>
                <a:graphic xmlns:a="http://schemas.openxmlformats.org/drawingml/2006/main">
                  <a:graphicData uri="http://schemas.microsoft.com/office/word/2010/wordprocessingShape">
                    <wps:wsp>
                      <wps:cNvCnPr/>
                      <wps:spPr>
                        <a:xfrm flipH="1" flipV="1">
                          <a:off x="0" y="0"/>
                          <a:ext cx="2390775" cy="66675"/>
                        </a:xfrm>
                        <a:prstGeom prst="straightConnector1">
                          <a:avLst/>
                        </a:prstGeom>
                        <a:noFill/>
                        <a:ln w="28575" cap="flat" cmpd="sng" algn="ctr">
                          <a:solidFill>
                            <a:srgbClr val="FFC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30B8E77" id="Straight Arrow Connector 3" o:spid="_x0000_s1026" type="#_x0000_t32" style="position:absolute;margin-left:80.95pt;margin-top:3pt;width:188.25pt;height:5.25pt;flip:x y;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" strokecolor="#ffc000" strokeweight="2.25pt">
                <v:stroke endarrow="block" joinstyle="miter"/>
                <w10:wrap anchorx="margin"/>
              </v:shape>
            </w:pict>
          </mc:Fallback>
        </mc:AlternateContent>
      </w:r>
      <w:r w:rsidR="006D1594">
        <w:rPr>
          <w:sz w:val="24"/>
          <w:szCs w:val="24"/>
        </w:rPr>
        <w:t>Atropos cut it, bringing its inevitable end</w:t>
      </w:r>
      <w:r w:rsidR="00295A8D">
        <w:rPr>
          <w:sz w:val="24"/>
          <w:szCs w:val="24"/>
        </w:rPr>
        <w:t xml:space="preserve"> </w:t>
      </w:r>
      <w:r w:rsidR="00295A8D">
        <w:rPr>
          <w:rFonts w:cstheme="minorHAnsi"/>
          <w:sz w:val="24"/>
          <w:szCs w:val="24"/>
        </w:rPr>
        <w:t>≡</w:t>
      </w:r>
      <w:r w:rsidR="00295A8D">
        <w:rPr>
          <w:sz w:val="24"/>
          <w:szCs w:val="24"/>
        </w:rPr>
        <w:t xml:space="preserve"> </w:t>
      </w:r>
      <w:r w:rsidR="009C4573">
        <w:rPr>
          <w:sz w:val="24"/>
          <w:szCs w:val="24"/>
        </w:rPr>
        <w:t>past.</w:t>
      </w:r>
    </w:p>
    <w:p w14:paraId="10F65F01" w14:textId="3E29018E" w:rsidR="00371EF1" w:rsidRDefault="00371EF1" w:rsidP="001E769C">
      <w:pPr>
        <w:pStyle w:val="NoSpacing"/>
        <w:rPr>
          <w:sz w:val="24"/>
          <w:szCs w:val="24"/>
        </w:rPr>
      </w:pPr>
    </w:p>
    <w:p w14:paraId="6CC41FBC" w14:textId="01E66883" w:rsidR="00371EF1" w:rsidRDefault="00371EF1" w:rsidP="001E769C">
      <w:pPr>
        <w:pStyle w:val="NoSpacing"/>
        <w:rPr>
          <w:sz w:val="24"/>
          <w:szCs w:val="24"/>
        </w:rPr>
      </w:pPr>
    </w:p>
    <w:p w14:paraId="633AE42F" w14:textId="0D22DCF4" w:rsidR="00371EF1" w:rsidRDefault="00371EF1" w:rsidP="001E769C">
      <w:pPr>
        <w:pStyle w:val="NoSpacing"/>
        <w:rPr>
          <w:sz w:val="24"/>
          <w:szCs w:val="24"/>
        </w:rPr>
      </w:pPr>
    </w:p>
    <w:p w14:paraId="4DAC44CC" w14:textId="4BAC4F6A" w:rsidR="00783396" w:rsidRDefault="00783396" w:rsidP="001E769C">
      <w:pPr>
        <w:pStyle w:val="NoSpacing"/>
        <w:rPr>
          <w:sz w:val="24"/>
          <w:szCs w:val="24"/>
        </w:rPr>
      </w:pPr>
    </w:p>
    <w:p w14:paraId="1BEB167B" w14:textId="02C00EE9" w:rsidR="0072185D" w:rsidRDefault="0072185D" w:rsidP="001E769C">
      <w:pPr>
        <w:pStyle w:val="NoSpacing"/>
        <w:rPr>
          <w:sz w:val="24"/>
          <w:szCs w:val="24"/>
        </w:rPr>
      </w:pPr>
    </w:p>
    <w:p w14:paraId="7C515342" w14:textId="6F5CF676" w:rsidR="0072185D" w:rsidRDefault="0072185D" w:rsidP="001E769C">
      <w:pPr>
        <w:pStyle w:val="NoSpacing"/>
        <w:rPr>
          <w:sz w:val="24"/>
          <w:szCs w:val="24"/>
        </w:rPr>
      </w:pPr>
    </w:p>
    <w:p w14:paraId="229B90D4" w14:textId="77777777" w:rsidR="00B840DA" w:rsidRDefault="00B840DA" w:rsidP="001E769C">
      <w:pPr>
        <w:pStyle w:val="NoSpacing"/>
        <w:rPr>
          <w:sz w:val="24"/>
          <w:szCs w:val="24"/>
        </w:rPr>
      </w:pPr>
    </w:p>
    <w:p w14:paraId="5B34D256" w14:textId="53B98733" w:rsidR="000A17C9" w:rsidRDefault="00481C53" w:rsidP="001E769C">
      <w:pPr>
        <w:pStyle w:val="NoSpacing"/>
        <w:rPr>
          <w:b/>
          <w:bCs/>
          <w:sz w:val="28"/>
          <w:szCs w:val="28"/>
        </w:rPr>
      </w:pPr>
      <w:r>
        <w:rPr>
          <w:noProof/>
          <w:sz w:val="24"/>
          <w:szCs w:val="24"/>
        </w:rPr>
        <w:drawing>
          <wp:anchor distT="0" distB="0" distL="114300" distR="114300" simplePos="0" relativeHeight="251659264" behindDoc="1" locked="0" layoutInCell="1" allowOverlap="1" wp14:anchorId="0919BFC5" wp14:editId="57C56F28">
            <wp:simplePos x="0" y="0"/>
            <wp:positionH relativeFrom="column">
              <wp:posOffset>-161925</wp:posOffset>
            </wp:positionH>
            <wp:positionV relativeFrom="paragraph">
              <wp:posOffset>234950</wp:posOffset>
            </wp:positionV>
            <wp:extent cx="2743200" cy="4830445"/>
            <wp:effectExtent l="0" t="0" r="0" b="8255"/>
            <wp:wrapTight wrapText="bothSides">
              <wp:wrapPolygon edited="0">
                <wp:start x="0" y="0"/>
                <wp:lineTo x="0" y="21552"/>
                <wp:lineTo x="21450" y="21552"/>
                <wp:lineTo x="21450" y="0"/>
                <wp:lineTo x="0" y="0"/>
              </wp:wrapPolygon>
            </wp:wrapTight>
            <wp:docPr id="12249605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3200" cy="48304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3F47" w:rsidRPr="00623F47">
        <w:rPr>
          <w:b/>
          <w:bCs/>
          <w:sz w:val="28"/>
          <w:szCs w:val="28"/>
        </w:rPr>
        <w:t>The Triumph of Eternity tapestry</w:t>
      </w:r>
    </w:p>
    <w:p w14:paraId="2CBD1482" w14:textId="11390676" w:rsidR="00AE30FF" w:rsidRDefault="00AE30FF" w:rsidP="001E769C">
      <w:pPr>
        <w:pStyle w:val="NoSpacing"/>
        <w:rPr>
          <w:b/>
          <w:bCs/>
          <w:sz w:val="28"/>
          <w:szCs w:val="28"/>
        </w:rPr>
      </w:pPr>
    </w:p>
    <w:p w14:paraId="370BA45F" w14:textId="77777777" w:rsidR="00B840DA" w:rsidRPr="00623F47" w:rsidRDefault="00B840DA" w:rsidP="001E769C">
      <w:pPr>
        <w:pStyle w:val="NoSpacing"/>
        <w:rPr>
          <w:b/>
          <w:bCs/>
          <w:sz w:val="28"/>
          <w:szCs w:val="28"/>
        </w:rPr>
      </w:pPr>
    </w:p>
    <w:p w14:paraId="3AF0A47B" w14:textId="455870E1" w:rsidR="006D69B8" w:rsidRDefault="006D69B8" w:rsidP="001E769C">
      <w:pPr>
        <w:pStyle w:val="NoSpacing"/>
        <w:rPr>
          <w:sz w:val="24"/>
          <w:szCs w:val="24"/>
        </w:rPr>
      </w:pPr>
    </w:p>
    <w:p w14:paraId="523869ED" w14:textId="0B69EFD2" w:rsidR="001C60AE" w:rsidRDefault="001C60AE" w:rsidP="001E769C">
      <w:pPr>
        <w:pStyle w:val="NoSpacing"/>
        <w:rPr>
          <w:sz w:val="24"/>
          <w:szCs w:val="24"/>
        </w:rPr>
      </w:pPr>
    </w:p>
    <w:p w14:paraId="381D37CB" w14:textId="43F8A2C2" w:rsidR="001C60AE" w:rsidRDefault="001C60AE" w:rsidP="001E769C">
      <w:pPr>
        <w:pStyle w:val="NoSpacing"/>
        <w:rPr>
          <w:sz w:val="24"/>
          <w:szCs w:val="24"/>
        </w:rPr>
      </w:pPr>
    </w:p>
    <w:p w14:paraId="10E39DD0" w14:textId="30DCFCA5" w:rsidR="001C60AE" w:rsidRDefault="001C60AE" w:rsidP="001E769C">
      <w:pPr>
        <w:pStyle w:val="NoSpacing"/>
        <w:rPr>
          <w:sz w:val="24"/>
          <w:szCs w:val="24"/>
        </w:rPr>
      </w:pPr>
    </w:p>
    <w:p w14:paraId="66BCE325" w14:textId="7CEF5FD6" w:rsidR="006D69B8" w:rsidRDefault="00194330" w:rsidP="001E769C">
      <w:pPr>
        <w:pStyle w:val="NoSpacing"/>
        <w:rPr>
          <w:color w:val="FF0000"/>
          <w:sz w:val="24"/>
          <w:szCs w:val="24"/>
        </w:rPr>
      </w:pPr>
      <w:r>
        <w:rPr>
          <w:noProof/>
          <w:sz w:val="24"/>
          <w:szCs w:val="24"/>
        </w:rPr>
        <mc:AlternateContent>
          <mc:Choice Requires="wps">
            <w:drawing>
              <wp:anchor distT="0" distB="0" distL="114300" distR="114300" simplePos="0" relativeHeight="251678720" behindDoc="0" locked="0" layoutInCell="1" allowOverlap="1" wp14:anchorId="69D13709" wp14:editId="64DB77A6">
                <wp:simplePos x="0" y="0"/>
                <wp:positionH relativeFrom="column">
                  <wp:posOffset>1714500</wp:posOffset>
                </wp:positionH>
                <wp:positionV relativeFrom="paragraph">
                  <wp:posOffset>106045</wp:posOffset>
                </wp:positionV>
                <wp:extent cx="933450" cy="45719"/>
                <wp:effectExtent l="0" t="57150" r="19050" b="88265"/>
                <wp:wrapNone/>
                <wp:docPr id="79685881" name="Straight Arrow Connector 3"/>
                <wp:cNvGraphicFramePr/>
                <a:graphic xmlns:a="http://schemas.openxmlformats.org/drawingml/2006/main">
                  <a:graphicData uri="http://schemas.microsoft.com/office/word/2010/wordprocessingShape">
                    <wps:wsp>
                      <wps:cNvCnPr/>
                      <wps:spPr>
                        <a:xfrm flipH="1">
                          <a:off x="0" y="0"/>
                          <a:ext cx="933450" cy="45719"/>
                        </a:xfrm>
                        <a:prstGeom prst="straightConnector1">
                          <a:avLst/>
                        </a:prstGeom>
                        <a:noFill/>
                        <a:ln w="28575" cap="flat" cmpd="sng" algn="ctr">
                          <a:solidFill>
                            <a:srgbClr val="FFC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4E54F55" id="Straight Arrow Connector 3" o:spid="_x0000_s1026" type="#_x0000_t32" style="position:absolute;margin-left:135pt;margin-top:8.35pt;width:73.5pt;height:3.6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" strokecolor="#ffc000" strokeweight="2.25pt">
                <v:stroke endarrow="block" joinstyle="miter"/>
              </v:shape>
            </w:pict>
          </mc:Fallback>
        </mc:AlternateContent>
      </w:r>
      <w:r>
        <w:rPr>
          <w:sz w:val="24"/>
          <w:szCs w:val="24"/>
        </w:rPr>
        <w:t xml:space="preserve"> </w:t>
      </w:r>
      <w:r w:rsidR="005E1D05">
        <w:rPr>
          <w:sz w:val="24"/>
          <w:szCs w:val="24"/>
        </w:rPr>
        <w:t>S</w:t>
      </w:r>
      <w:r w:rsidR="00FD3CF7">
        <w:rPr>
          <w:sz w:val="24"/>
          <w:szCs w:val="24"/>
        </w:rPr>
        <w:t>aint</w:t>
      </w:r>
      <w:r w:rsidR="005E1D05">
        <w:rPr>
          <w:sz w:val="24"/>
          <w:szCs w:val="24"/>
        </w:rPr>
        <w:t xml:space="preserve"> Augustine</w:t>
      </w:r>
      <w:r w:rsidR="009B278C">
        <w:rPr>
          <w:sz w:val="24"/>
          <w:szCs w:val="24"/>
        </w:rPr>
        <w:t xml:space="preserve"> - carrying a patriarchal </w:t>
      </w:r>
      <w:r w:rsidR="009B5ED1">
        <w:rPr>
          <w:sz w:val="24"/>
          <w:szCs w:val="24"/>
        </w:rPr>
        <w:t>Cross.</w:t>
      </w:r>
    </w:p>
    <w:p w14:paraId="6C774004" w14:textId="18D6BFA3" w:rsidR="00EC28B2" w:rsidRDefault="00EC28B2" w:rsidP="001E769C">
      <w:pPr>
        <w:pStyle w:val="NoSpacing"/>
        <w:rPr>
          <w:color w:val="FF0000"/>
          <w:sz w:val="24"/>
          <w:szCs w:val="24"/>
        </w:rPr>
      </w:pPr>
    </w:p>
    <w:p w14:paraId="797EB6BC" w14:textId="025EB21C" w:rsidR="003B2A70" w:rsidRDefault="003B2A70" w:rsidP="001E769C">
      <w:pPr>
        <w:pStyle w:val="NoSpacing"/>
        <w:rPr>
          <w:sz w:val="24"/>
          <w:szCs w:val="24"/>
        </w:rPr>
      </w:pPr>
    </w:p>
    <w:p w14:paraId="674AEA6A" w14:textId="3D1D61A3" w:rsidR="001C60AE" w:rsidRDefault="001C60AE" w:rsidP="001E769C">
      <w:pPr>
        <w:pStyle w:val="NoSpacing"/>
        <w:rPr>
          <w:sz w:val="24"/>
          <w:szCs w:val="24"/>
        </w:rPr>
      </w:pPr>
    </w:p>
    <w:p w14:paraId="3BDA3665" w14:textId="7C8A309A" w:rsidR="001C60AE" w:rsidRDefault="001C60AE" w:rsidP="001E769C">
      <w:pPr>
        <w:pStyle w:val="NoSpacing"/>
        <w:rPr>
          <w:sz w:val="24"/>
          <w:szCs w:val="24"/>
        </w:rPr>
      </w:pPr>
    </w:p>
    <w:p w14:paraId="7CBB3286" w14:textId="38FBBD83" w:rsidR="001C60AE" w:rsidRDefault="001C60AE" w:rsidP="001E769C">
      <w:pPr>
        <w:pStyle w:val="NoSpacing"/>
        <w:rPr>
          <w:sz w:val="24"/>
          <w:szCs w:val="24"/>
        </w:rPr>
      </w:pPr>
    </w:p>
    <w:p w14:paraId="50FAEB3E" w14:textId="13970687" w:rsidR="001C60AE" w:rsidRDefault="001C60AE" w:rsidP="001E769C">
      <w:pPr>
        <w:pStyle w:val="NoSpacing"/>
        <w:rPr>
          <w:sz w:val="24"/>
          <w:szCs w:val="24"/>
        </w:rPr>
      </w:pPr>
    </w:p>
    <w:p w14:paraId="4B3BF27F" w14:textId="660FF886" w:rsidR="003B2A70" w:rsidRDefault="006310BB" w:rsidP="001E769C">
      <w:pPr>
        <w:pStyle w:val="NoSpacing"/>
        <w:rPr>
          <w:sz w:val="24"/>
          <w:szCs w:val="24"/>
        </w:rPr>
      </w:pPr>
      <w:r>
        <w:rPr>
          <w:noProof/>
          <w:sz w:val="24"/>
          <w:szCs w:val="24"/>
        </w:rPr>
        <mc:AlternateContent>
          <mc:Choice Requires="wps">
            <w:drawing>
              <wp:anchor distT="0" distB="0" distL="114300" distR="114300" simplePos="0" relativeHeight="251680768" behindDoc="0" locked="0" layoutInCell="1" allowOverlap="1" wp14:anchorId="691E362B" wp14:editId="09849EDC">
                <wp:simplePos x="0" y="0"/>
                <wp:positionH relativeFrom="column">
                  <wp:posOffset>1085850</wp:posOffset>
                </wp:positionH>
                <wp:positionV relativeFrom="paragraph">
                  <wp:posOffset>90170</wp:posOffset>
                </wp:positionV>
                <wp:extent cx="1562100" cy="285750"/>
                <wp:effectExtent l="38100" t="19050" r="19050" b="76200"/>
                <wp:wrapNone/>
                <wp:docPr id="1167533500" name="Straight Arrow Connector 3"/>
                <wp:cNvGraphicFramePr/>
                <a:graphic xmlns:a="http://schemas.openxmlformats.org/drawingml/2006/main">
                  <a:graphicData uri="http://schemas.microsoft.com/office/word/2010/wordprocessingShape">
                    <wps:wsp>
                      <wps:cNvCnPr/>
                      <wps:spPr>
                        <a:xfrm flipH="1">
                          <a:off x="0" y="0"/>
                          <a:ext cx="1562100" cy="285750"/>
                        </a:xfrm>
                        <a:prstGeom prst="straightConnector1">
                          <a:avLst/>
                        </a:prstGeom>
                        <a:noFill/>
                        <a:ln w="28575" cap="flat" cmpd="sng" algn="ctr">
                          <a:solidFill>
                            <a:srgbClr val="FFC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82C1275" id="Straight Arrow Connector 3" o:spid="_x0000_s1026" type="#_x0000_t32" style="position:absolute;margin-left:85.5pt;margin-top:7.1pt;width:123pt;height:22.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" strokecolor="#ffc000" strokeweight="2.25pt">
                <v:stroke endarrow="block" joinstyle="miter"/>
              </v:shape>
            </w:pict>
          </mc:Fallback>
        </mc:AlternateContent>
      </w:r>
      <w:r>
        <w:rPr>
          <w:sz w:val="24"/>
          <w:szCs w:val="24"/>
        </w:rPr>
        <w:t xml:space="preserve"> </w:t>
      </w:r>
      <w:r w:rsidR="005E1D05">
        <w:rPr>
          <w:sz w:val="24"/>
          <w:szCs w:val="24"/>
        </w:rPr>
        <w:t>S</w:t>
      </w:r>
      <w:r w:rsidR="00FD3CF7">
        <w:rPr>
          <w:sz w:val="24"/>
          <w:szCs w:val="24"/>
        </w:rPr>
        <w:t>ain</w:t>
      </w:r>
      <w:r w:rsidR="005E1D05">
        <w:rPr>
          <w:sz w:val="24"/>
          <w:szCs w:val="24"/>
        </w:rPr>
        <w:t>t Jerome</w:t>
      </w:r>
      <w:r w:rsidR="00D96903">
        <w:rPr>
          <w:sz w:val="24"/>
          <w:szCs w:val="24"/>
        </w:rPr>
        <w:t xml:space="preserve"> - carrying a patriarchal </w:t>
      </w:r>
      <w:r w:rsidR="009B5ED1">
        <w:rPr>
          <w:sz w:val="24"/>
          <w:szCs w:val="24"/>
        </w:rPr>
        <w:t>Cross.</w:t>
      </w:r>
    </w:p>
    <w:p w14:paraId="06CA7DE7" w14:textId="6C6750A6" w:rsidR="004B2269" w:rsidRDefault="004B2269" w:rsidP="001E769C">
      <w:pPr>
        <w:pStyle w:val="NoSpacing"/>
        <w:rPr>
          <w:sz w:val="24"/>
          <w:szCs w:val="24"/>
        </w:rPr>
      </w:pPr>
    </w:p>
    <w:p w14:paraId="540C9407" w14:textId="2C79143C" w:rsidR="004B2269" w:rsidRDefault="004B2269" w:rsidP="001E769C">
      <w:pPr>
        <w:pStyle w:val="NoSpacing"/>
        <w:rPr>
          <w:sz w:val="24"/>
          <w:szCs w:val="24"/>
        </w:rPr>
      </w:pPr>
    </w:p>
    <w:p w14:paraId="5FBAF9B0" w14:textId="7C455F33" w:rsidR="00B41FF3" w:rsidRDefault="00B41FF3" w:rsidP="001E769C">
      <w:pPr>
        <w:pStyle w:val="NoSpacing"/>
        <w:rPr>
          <w:sz w:val="24"/>
          <w:szCs w:val="24"/>
        </w:rPr>
      </w:pPr>
    </w:p>
    <w:p w14:paraId="322B4661" w14:textId="0C622915" w:rsidR="004B2269" w:rsidRDefault="00B41FF3" w:rsidP="001E769C">
      <w:pPr>
        <w:pStyle w:val="NoSpacing"/>
        <w:rPr>
          <w:sz w:val="24"/>
          <w:szCs w:val="24"/>
        </w:rPr>
      </w:pPr>
      <w:r>
        <w:rPr>
          <w:noProof/>
          <w:sz w:val="24"/>
          <w:szCs w:val="24"/>
        </w:rPr>
        <mc:AlternateContent>
          <mc:Choice Requires="wps">
            <w:drawing>
              <wp:anchor distT="0" distB="0" distL="114300" distR="114300" simplePos="0" relativeHeight="251676672" behindDoc="0" locked="0" layoutInCell="1" allowOverlap="1" wp14:anchorId="42D92268" wp14:editId="49169192">
                <wp:simplePos x="0" y="0"/>
                <wp:positionH relativeFrom="margin">
                  <wp:posOffset>1943100</wp:posOffset>
                </wp:positionH>
                <wp:positionV relativeFrom="paragraph">
                  <wp:posOffset>33655</wp:posOffset>
                </wp:positionV>
                <wp:extent cx="685800" cy="45719"/>
                <wp:effectExtent l="0" t="76200" r="19050" b="50165"/>
                <wp:wrapNone/>
                <wp:docPr id="1205205806" name="Straight Arrow Connector 3"/>
                <wp:cNvGraphicFramePr/>
                <a:graphic xmlns:a="http://schemas.openxmlformats.org/drawingml/2006/main">
                  <a:graphicData uri="http://schemas.microsoft.com/office/word/2010/wordprocessingShape">
                    <wps:wsp>
                      <wps:cNvCnPr/>
                      <wps:spPr>
                        <a:xfrm flipH="1" flipV="1">
                          <a:off x="0" y="0"/>
                          <a:ext cx="685800" cy="45719"/>
                        </a:xfrm>
                        <a:prstGeom prst="straightConnector1">
                          <a:avLst/>
                        </a:prstGeom>
                        <a:noFill/>
                        <a:ln w="28575" cap="flat" cmpd="sng" algn="ctr">
                          <a:solidFill>
                            <a:srgbClr val="FFC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FE8466F" id="Straight Arrow Connector 3" o:spid="_x0000_s1026" type="#_x0000_t32" style="position:absolute;margin-left:153pt;margin-top:2.65pt;width:54pt;height:3.6pt;flip:x y;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" strokecolor="#ffc000" strokeweight="2.25pt">
                <v:stroke endarrow="block" joinstyle="miter"/>
                <w10:wrap anchorx="margin"/>
              </v:shape>
            </w:pict>
          </mc:Fallback>
        </mc:AlternateContent>
      </w:r>
      <w:r w:rsidR="000D6C67">
        <w:rPr>
          <w:sz w:val="24"/>
          <w:szCs w:val="24"/>
        </w:rPr>
        <w:t>Chariot of Eternity</w:t>
      </w:r>
    </w:p>
    <w:p w14:paraId="2DFF95A0" w14:textId="69A2225F" w:rsidR="000D6C67" w:rsidRDefault="000D6C67" w:rsidP="001E769C">
      <w:pPr>
        <w:pStyle w:val="NoSpacing"/>
        <w:rPr>
          <w:sz w:val="24"/>
          <w:szCs w:val="24"/>
        </w:rPr>
      </w:pPr>
    </w:p>
    <w:p w14:paraId="4E0A341A" w14:textId="1DBE40CD" w:rsidR="00880B85" w:rsidRDefault="00880B85" w:rsidP="001E769C">
      <w:pPr>
        <w:pStyle w:val="NoSpacing"/>
        <w:rPr>
          <w:sz w:val="24"/>
          <w:szCs w:val="24"/>
        </w:rPr>
      </w:pPr>
    </w:p>
    <w:p w14:paraId="12DEA627" w14:textId="4CD4AF7F" w:rsidR="004B2269" w:rsidRDefault="007B067F" w:rsidP="001E769C">
      <w:pPr>
        <w:pStyle w:val="NoSpacing"/>
        <w:rPr>
          <w:sz w:val="24"/>
          <w:szCs w:val="24"/>
        </w:rPr>
      </w:pPr>
      <w:r>
        <w:rPr>
          <w:noProof/>
          <w:sz w:val="24"/>
          <w:szCs w:val="24"/>
        </w:rPr>
        <mc:AlternateContent>
          <mc:Choice Requires="wps">
            <w:drawing>
              <wp:anchor distT="0" distB="0" distL="114300" distR="114300" simplePos="0" relativeHeight="251682816" behindDoc="0" locked="0" layoutInCell="1" allowOverlap="1" wp14:anchorId="01C8EF73" wp14:editId="403D03E0">
                <wp:simplePos x="0" y="0"/>
                <wp:positionH relativeFrom="margin">
                  <wp:posOffset>1543049</wp:posOffset>
                </wp:positionH>
                <wp:positionV relativeFrom="paragraph">
                  <wp:posOffset>83185</wp:posOffset>
                </wp:positionV>
                <wp:extent cx="1104900" cy="266700"/>
                <wp:effectExtent l="38100" t="19050" r="19050" b="76200"/>
                <wp:wrapNone/>
                <wp:docPr id="452571820" name="Straight Arrow Connector 3"/>
                <wp:cNvGraphicFramePr/>
                <a:graphic xmlns:a="http://schemas.openxmlformats.org/drawingml/2006/main">
                  <a:graphicData uri="http://schemas.microsoft.com/office/word/2010/wordprocessingShape">
                    <wps:wsp>
                      <wps:cNvCnPr/>
                      <wps:spPr>
                        <a:xfrm flipH="1">
                          <a:off x="0" y="0"/>
                          <a:ext cx="1104900" cy="266700"/>
                        </a:xfrm>
                        <a:prstGeom prst="straightConnector1">
                          <a:avLst/>
                        </a:prstGeom>
                        <a:noFill/>
                        <a:ln w="28575" cap="flat" cmpd="sng" algn="ctr">
                          <a:solidFill>
                            <a:srgbClr val="FFC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7FAAE3C" id="Straight Arrow Connector 3" o:spid="_x0000_s1026" type="#_x0000_t32" style="position:absolute;margin-left:121.5pt;margin-top:6.55pt;width:87pt;height:21pt;flip:x;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" strokecolor="#ffc000" strokeweight="2.25pt">
                <v:stroke endarrow="block" joinstyle="miter"/>
                <w10:wrap anchorx="margin"/>
              </v:shape>
            </w:pict>
          </mc:Fallback>
        </mc:AlternateContent>
      </w:r>
      <w:r w:rsidR="00801C05">
        <w:rPr>
          <w:sz w:val="24"/>
          <w:szCs w:val="24"/>
        </w:rPr>
        <w:t xml:space="preserve"> </w:t>
      </w:r>
      <w:r w:rsidR="008B610C">
        <w:rPr>
          <w:sz w:val="24"/>
          <w:szCs w:val="24"/>
        </w:rPr>
        <w:t>Lachesis</w:t>
      </w:r>
    </w:p>
    <w:p w14:paraId="61211801" w14:textId="77777777" w:rsidR="006F1123" w:rsidRDefault="006F1123" w:rsidP="001E769C">
      <w:pPr>
        <w:pStyle w:val="NoSpacing"/>
        <w:rPr>
          <w:sz w:val="24"/>
          <w:szCs w:val="24"/>
        </w:rPr>
      </w:pPr>
    </w:p>
    <w:p w14:paraId="7F8BF2AB" w14:textId="07F7B006" w:rsidR="004B2269" w:rsidRDefault="00545D15" w:rsidP="001E769C">
      <w:pPr>
        <w:pStyle w:val="NoSpacing"/>
        <w:rPr>
          <w:sz w:val="24"/>
          <w:szCs w:val="24"/>
        </w:rPr>
      </w:pPr>
      <w:r>
        <w:rPr>
          <w:noProof/>
          <w:sz w:val="24"/>
          <w:szCs w:val="24"/>
        </w:rPr>
        <mc:AlternateContent>
          <mc:Choice Requires="wps">
            <w:drawing>
              <wp:anchor distT="0" distB="0" distL="114300" distR="114300" simplePos="0" relativeHeight="251684864" behindDoc="0" locked="0" layoutInCell="1" allowOverlap="1" wp14:anchorId="34D5E189" wp14:editId="07FC0626">
                <wp:simplePos x="0" y="0"/>
                <wp:positionH relativeFrom="margin">
                  <wp:posOffset>1752600</wp:posOffset>
                </wp:positionH>
                <wp:positionV relativeFrom="paragraph">
                  <wp:posOffset>82550</wp:posOffset>
                </wp:positionV>
                <wp:extent cx="895350" cy="257175"/>
                <wp:effectExtent l="38100" t="19050" r="19050" b="66675"/>
                <wp:wrapNone/>
                <wp:docPr id="1357724011" name="Straight Arrow Connector 3"/>
                <wp:cNvGraphicFramePr/>
                <a:graphic xmlns:a="http://schemas.openxmlformats.org/drawingml/2006/main">
                  <a:graphicData uri="http://schemas.microsoft.com/office/word/2010/wordprocessingShape">
                    <wps:wsp>
                      <wps:cNvCnPr/>
                      <wps:spPr>
                        <a:xfrm flipH="1">
                          <a:off x="0" y="0"/>
                          <a:ext cx="895350" cy="257175"/>
                        </a:xfrm>
                        <a:prstGeom prst="straightConnector1">
                          <a:avLst/>
                        </a:prstGeom>
                        <a:noFill/>
                        <a:ln w="28575" cap="flat" cmpd="sng" algn="ctr">
                          <a:solidFill>
                            <a:srgbClr val="FFC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E7289AC" id="Straight Arrow Connector 3" o:spid="_x0000_s1026" type="#_x0000_t32" style="position:absolute;margin-left:138pt;margin-top:6.5pt;width:70.5pt;height:20.25pt;flip:x;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" strokecolor="#ffc000" strokeweight="2.25pt">
                <v:stroke endarrow="block" joinstyle="miter"/>
                <w10:wrap anchorx="margin"/>
              </v:shape>
            </w:pict>
          </mc:Fallback>
        </mc:AlternateContent>
      </w:r>
      <w:r w:rsidR="00801C05">
        <w:rPr>
          <w:sz w:val="24"/>
          <w:szCs w:val="24"/>
        </w:rPr>
        <w:t xml:space="preserve"> </w:t>
      </w:r>
      <w:r w:rsidR="009F7ED1">
        <w:rPr>
          <w:sz w:val="24"/>
          <w:szCs w:val="24"/>
        </w:rPr>
        <w:t>Clotho</w:t>
      </w:r>
    </w:p>
    <w:p w14:paraId="59ABFCF2" w14:textId="77777777" w:rsidR="006F1123" w:rsidRDefault="001B40B8" w:rsidP="001E769C">
      <w:pPr>
        <w:pStyle w:val="NoSpacing"/>
        <w:rPr>
          <w:sz w:val="24"/>
          <w:szCs w:val="24"/>
        </w:rPr>
      </w:pPr>
      <w:r>
        <w:rPr>
          <w:sz w:val="24"/>
          <w:szCs w:val="24"/>
        </w:rPr>
        <w:t xml:space="preserve"> </w:t>
      </w:r>
    </w:p>
    <w:p w14:paraId="41B351B2" w14:textId="4E16A725" w:rsidR="007838FC" w:rsidRDefault="00A91737" w:rsidP="001E769C">
      <w:pPr>
        <w:pStyle w:val="NoSpacing"/>
        <w:rPr>
          <w:sz w:val="24"/>
          <w:szCs w:val="24"/>
        </w:rPr>
      </w:pPr>
      <w:r>
        <w:rPr>
          <w:noProof/>
          <w:sz w:val="24"/>
          <w:szCs w:val="24"/>
        </w:rPr>
        <mc:AlternateContent>
          <mc:Choice Requires="wps">
            <w:drawing>
              <wp:anchor distT="0" distB="0" distL="114300" distR="114300" simplePos="0" relativeHeight="251686912" behindDoc="0" locked="0" layoutInCell="1" allowOverlap="1" wp14:anchorId="62A0241A" wp14:editId="36114884">
                <wp:simplePos x="0" y="0"/>
                <wp:positionH relativeFrom="margin">
                  <wp:posOffset>2428240</wp:posOffset>
                </wp:positionH>
                <wp:positionV relativeFrom="paragraph">
                  <wp:posOffset>100965</wp:posOffset>
                </wp:positionV>
                <wp:extent cx="219075" cy="142875"/>
                <wp:effectExtent l="38100" t="19050" r="28575" b="47625"/>
                <wp:wrapNone/>
                <wp:docPr id="1042935250" name="Straight Arrow Connector 3"/>
                <wp:cNvGraphicFramePr/>
                <a:graphic xmlns:a="http://schemas.openxmlformats.org/drawingml/2006/main">
                  <a:graphicData uri="http://schemas.microsoft.com/office/word/2010/wordprocessingShape">
                    <wps:wsp>
                      <wps:cNvCnPr/>
                      <wps:spPr>
                        <a:xfrm flipH="1">
                          <a:off x="0" y="0"/>
                          <a:ext cx="219075" cy="142875"/>
                        </a:xfrm>
                        <a:prstGeom prst="straightConnector1">
                          <a:avLst/>
                        </a:prstGeom>
                        <a:noFill/>
                        <a:ln w="28575" cap="flat" cmpd="sng" algn="ctr">
                          <a:solidFill>
                            <a:srgbClr val="FFC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4D954A25" id="Straight Arrow Connector 3" o:spid="_x0000_s1026" type="#_x0000_t32" style="position:absolute;margin-left:191.2pt;margin-top:7.95pt;width:17.25pt;height:11.25pt;flip:x;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" strokecolor="#ffc000" strokeweight="2.25pt">
                <v:stroke endarrow="block" joinstyle="miter"/>
                <w10:wrap anchorx="margin"/>
              </v:shape>
            </w:pict>
          </mc:Fallback>
        </mc:AlternateContent>
      </w:r>
      <w:r w:rsidR="006B60E2">
        <w:rPr>
          <w:sz w:val="24"/>
          <w:szCs w:val="24"/>
        </w:rPr>
        <w:t>Another hand</w:t>
      </w:r>
    </w:p>
    <w:p w14:paraId="1D938C8D" w14:textId="531E57AF" w:rsidR="001B40B8" w:rsidRDefault="001B40B8" w:rsidP="003574A5">
      <w:pPr>
        <w:pStyle w:val="NoSpacing"/>
        <w:rPr>
          <w:sz w:val="28"/>
          <w:szCs w:val="28"/>
        </w:rPr>
      </w:pPr>
    </w:p>
    <w:p w14:paraId="56032806" w14:textId="2E1CAFDD" w:rsidR="003574A5" w:rsidRDefault="003574A5" w:rsidP="003574A5">
      <w:pPr>
        <w:pStyle w:val="NoSpacing"/>
        <w:rPr>
          <w:sz w:val="28"/>
          <w:szCs w:val="28"/>
        </w:rPr>
      </w:pPr>
      <w:r>
        <w:rPr>
          <w:sz w:val="28"/>
          <w:szCs w:val="28"/>
        </w:rPr>
        <w:lastRenderedPageBreak/>
        <w:t>In Greek religion and mythology the Three Fates were known as The Moirai (as they were in previous and later related beliefs) and, significantly, represented Destiny more than just Death. Their tasks of spinning the thread of life, measuring its length and bringing its inevitable end can be interpreted as future, present and past.</w:t>
      </w:r>
    </w:p>
    <w:p w14:paraId="5223520F" w14:textId="77777777" w:rsidR="003574A5" w:rsidRDefault="003574A5" w:rsidP="003574A5">
      <w:pPr>
        <w:pStyle w:val="NoSpacing"/>
        <w:rPr>
          <w:sz w:val="28"/>
          <w:szCs w:val="28"/>
        </w:rPr>
      </w:pPr>
    </w:p>
    <w:p w14:paraId="04C7D0D4" w14:textId="277974FD" w:rsidR="009D2893" w:rsidRDefault="009D2893" w:rsidP="003574A5">
      <w:pPr>
        <w:pStyle w:val="NoSpacing"/>
        <w:rPr>
          <w:sz w:val="28"/>
          <w:szCs w:val="28"/>
        </w:rPr>
      </w:pPr>
      <w:r>
        <w:rPr>
          <w:sz w:val="28"/>
          <w:szCs w:val="28"/>
        </w:rPr>
        <w:t>Three questions:</w:t>
      </w:r>
    </w:p>
    <w:p w14:paraId="0A24D477" w14:textId="77777777" w:rsidR="009D2893" w:rsidRDefault="009D2893" w:rsidP="003574A5">
      <w:pPr>
        <w:pStyle w:val="NoSpacing"/>
        <w:rPr>
          <w:sz w:val="28"/>
          <w:szCs w:val="28"/>
        </w:rPr>
      </w:pPr>
    </w:p>
    <w:p w14:paraId="61953C0A" w14:textId="42565356" w:rsidR="00F35242" w:rsidRDefault="003574A5" w:rsidP="009D2893">
      <w:pPr>
        <w:pStyle w:val="NoSpacing"/>
        <w:numPr>
          <w:ilvl w:val="0"/>
          <w:numId w:val="2"/>
        </w:numPr>
        <w:rPr>
          <w:sz w:val="28"/>
          <w:szCs w:val="28"/>
        </w:rPr>
      </w:pPr>
      <w:r>
        <w:rPr>
          <w:sz w:val="28"/>
          <w:szCs w:val="28"/>
        </w:rPr>
        <w:t xml:space="preserve">Whilst the Three Fates clearly provide a connection between these tapestries, the inclusion of two Saints on the Triumph of Eternity is unclear. </w:t>
      </w:r>
      <w:r w:rsidR="00DC75F4">
        <w:rPr>
          <w:sz w:val="28"/>
          <w:szCs w:val="28"/>
        </w:rPr>
        <w:t>C</w:t>
      </w:r>
      <w:r w:rsidR="00D47292">
        <w:rPr>
          <w:sz w:val="28"/>
          <w:szCs w:val="28"/>
        </w:rPr>
        <w:t>onsidering the time period when this tapestry was woven</w:t>
      </w:r>
      <w:r w:rsidR="00C673E4">
        <w:rPr>
          <w:sz w:val="28"/>
          <w:szCs w:val="28"/>
        </w:rPr>
        <w:t xml:space="preserve"> t</w:t>
      </w:r>
      <w:r>
        <w:rPr>
          <w:sz w:val="28"/>
          <w:szCs w:val="28"/>
        </w:rPr>
        <w:t xml:space="preserve">his prompts the question </w:t>
      </w:r>
      <w:r w:rsidRPr="006326CF">
        <w:rPr>
          <w:sz w:val="28"/>
          <w:szCs w:val="28"/>
        </w:rPr>
        <w:t xml:space="preserve">- </w:t>
      </w:r>
      <w:r>
        <w:rPr>
          <w:sz w:val="28"/>
          <w:szCs w:val="28"/>
        </w:rPr>
        <w:t>w</w:t>
      </w:r>
      <w:r w:rsidRPr="006326CF">
        <w:rPr>
          <w:sz w:val="28"/>
          <w:szCs w:val="28"/>
        </w:rPr>
        <w:t xml:space="preserve">hy are Greek religion / mythology items overlaid with Christian ones? </w:t>
      </w:r>
    </w:p>
    <w:p w14:paraId="20A73D42" w14:textId="77777777" w:rsidR="00F35242" w:rsidRDefault="00F35242" w:rsidP="003574A5">
      <w:pPr>
        <w:pStyle w:val="NoSpacing"/>
        <w:rPr>
          <w:sz w:val="28"/>
          <w:szCs w:val="28"/>
        </w:rPr>
      </w:pPr>
    </w:p>
    <w:p w14:paraId="300FE829" w14:textId="598433F3" w:rsidR="003574A5" w:rsidRDefault="003931B6" w:rsidP="009D2893">
      <w:pPr>
        <w:pStyle w:val="NoSpacing"/>
        <w:numPr>
          <w:ilvl w:val="0"/>
          <w:numId w:val="2"/>
        </w:numPr>
        <w:rPr>
          <w:sz w:val="28"/>
          <w:szCs w:val="28"/>
        </w:rPr>
      </w:pPr>
      <w:r>
        <w:rPr>
          <w:sz w:val="28"/>
          <w:szCs w:val="28"/>
        </w:rPr>
        <w:t xml:space="preserve">Additionally, </w:t>
      </w:r>
      <w:r w:rsidR="00436527">
        <w:rPr>
          <w:sz w:val="28"/>
          <w:szCs w:val="28"/>
        </w:rPr>
        <w:t xml:space="preserve">is there a significance </w:t>
      </w:r>
      <w:r w:rsidR="00124390">
        <w:rPr>
          <w:sz w:val="28"/>
          <w:szCs w:val="28"/>
        </w:rPr>
        <w:t xml:space="preserve">in </w:t>
      </w:r>
      <w:r w:rsidR="00F80016">
        <w:rPr>
          <w:sz w:val="28"/>
          <w:szCs w:val="28"/>
        </w:rPr>
        <w:t xml:space="preserve">having </w:t>
      </w:r>
      <w:r w:rsidR="00243CA1">
        <w:rPr>
          <w:sz w:val="28"/>
          <w:szCs w:val="28"/>
        </w:rPr>
        <w:t>Saint Augustine and Saint</w:t>
      </w:r>
      <w:r w:rsidR="00F07BC5">
        <w:rPr>
          <w:sz w:val="28"/>
          <w:szCs w:val="28"/>
        </w:rPr>
        <w:t xml:space="preserve"> Jerome</w:t>
      </w:r>
      <w:r w:rsidR="00B168CE">
        <w:rPr>
          <w:sz w:val="28"/>
          <w:szCs w:val="28"/>
        </w:rPr>
        <w:t xml:space="preserve"> (who were two of the four great fathers of the </w:t>
      </w:r>
      <w:r w:rsidR="00416FA8">
        <w:rPr>
          <w:sz w:val="28"/>
          <w:szCs w:val="28"/>
        </w:rPr>
        <w:t>western church)</w:t>
      </w:r>
      <w:r w:rsidR="00130B3F">
        <w:rPr>
          <w:sz w:val="28"/>
          <w:szCs w:val="28"/>
        </w:rPr>
        <w:t>?</w:t>
      </w:r>
    </w:p>
    <w:p w14:paraId="700E5A85" w14:textId="77777777" w:rsidR="00F35242" w:rsidRDefault="00F35242" w:rsidP="003574A5">
      <w:pPr>
        <w:pStyle w:val="NoSpacing"/>
        <w:rPr>
          <w:sz w:val="28"/>
          <w:szCs w:val="28"/>
        </w:rPr>
      </w:pPr>
    </w:p>
    <w:p w14:paraId="0FAF67B2" w14:textId="78940D74" w:rsidR="00F35242" w:rsidRPr="00960696" w:rsidRDefault="00960696" w:rsidP="009D2893">
      <w:pPr>
        <w:pStyle w:val="NoSpacing"/>
        <w:numPr>
          <w:ilvl w:val="0"/>
          <w:numId w:val="2"/>
        </w:numPr>
        <w:rPr>
          <w:sz w:val="28"/>
          <w:szCs w:val="28"/>
        </w:rPr>
      </w:pPr>
      <w:r w:rsidRPr="00960696">
        <w:rPr>
          <w:sz w:val="28"/>
          <w:szCs w:val="28"/>
        </w:rPr>
        <w:t>Considering their prospective sou</w:t>
      </w:r>
      <w:r>
        <w:rPr>
          <w:sz w:val="28"/>
          <w:szCs w:val="28"/>
        </w:rPr>
        <w:t>rce, the s</w:t>
      </w:r>
      <w:r w:rsidR="00A2785C" w:rsidRPr="00960696">
        <w:rPr>
          <w:sz w:val="28"/>
          <w:szCs w:val="28"/>
        </w:rPr>
        <w:t xml:space="preserve">ides of these two V&amp;A tapestries are trimmed rather than bordered. Those in the Hampton Court collection have borders – one fully bordered and three bordered on three sides each. </w:t>
      </w:r>
      <w:r w:rsidR="00AB2EC0" w:rsidRPr="00960696">
        <w:rPr>
          <w:sz w:val="28"/>
          <w:szCs w:val="28"/>
        </w:rPr>
        <w:t xml:space="preserve">It appears that the V&amp;A examples are not cut down from the Hampton Court items. Nor </w:t>
      </w:r>
      <w:r w:rsidR="008246DE" w:rsidRPr="00960696">
        <w:rPr>
          <w:sz w:val="28"/>
          <w:szCs w:val="28"/>
        </w:rPr>
        <w:t xml:space="preserve">are they from </w:t>
      </w:r>
      <w:r w:rsidR="00AB2EC0" w:rsidRPr="00960696">
        <w:rPr>
          <w:sz w:val="28"/>
          <w:szCs w:val="28"/>
        </w:rPr>
        <w:t>the Chateau de Chaumont set</w:t>
      </w:r>
      <w:r w:rsidR="008246DE" w:rsidRPr="00960696">
        <w:rPr>
          <w:sz w:val="28"/>
          <w:szCs w:val="28"/>
        </w:rPr>
        <w:t>.</w:t>
      </w:r>
      <w:r w:rsidR="00AB2EC0" w:rsidRPr="00960696">
        <w:rPr>
          <w:sz w:val="28"/>
          <w:szCs w:val="28"/>
        </w:rPr>
        <w:t xml:space="preserve"> </w:t>
      </w:r>
      <w:r w:rsidR="00542C82" w:rsidRPr="00960696">
        <w:rPr>
          <w:sz w:val="28"/>
          <w:szCs w:val="28"/>
        </w:rPr>
        <w:t>So,</w:t>
      </w:r>
      <w:r w:rsidR="00F35242" w:rsidRPr="00960696">
        <w:rPr>
          <w:sz w:val="28"/>
          <w:szCs w:val="28"/>
        </w:rPr>
        <w:t xml:space="preserve"> finally, </w:t>
      </w:r>
      <w:r w:rsidR="00542C82" w:rsidRPr="00960696">
        <w:rPr>
          <w:sz w:val="28"/>
          <w:szCs w:val="28"/>
        </w:rPr>
        <w:t>what is the source of these tapestries?</w:t>
      </w:r>
    </w:p>
    <w:p w14:paraId="2C67647B" w14:textId="77777777" w:rsidR="004F6BC7" w:rsidRPr="00A2785C" w:rsidRDefault="004F6BC7" w:rsidP="00331D92">
      <w:pPr>
        <w:pStyle w:val="NoSpacing"/>
        <w:rPr>
          <w:sz w:val="28"/>
          <w:szCs w:val="28"/>
        </w:rPr>
      </w:pPr>
    </w:p>
    <w:p w14:paraId="345489FB" w14:textId="77777777" w:rsidR="00C11190" w:rsidRDefault="00C11190" w:rsidP="00C27165">
      <w:pPr>
        <w:pStyle w:val="NoSpacing"/>
        <w:rPr>
          <w:sz w:val="24"/>
          <w:szCs w:val="24"/>
        </w:rPr>
      </w:pPr>
    </w:p>
    <w:p w14:paraId="64425F40" w14:textId="065CE1F1" w:rsidR="003574A5" w:rsidRDefault="00804376" w:rsidP="00C27165">
      <w:pPr>
        <w:pStyle w:val="NoSpacing"/>
        <w:rPr>
          <w:sz w:val="24"/>
          <w:szCs w:val="24"/>
        </w:rPr>
      </w:pPr>
      <w:r>
        <w:rPr>
          <w:sz w:val="24"/>
          <w:szCs w:val="24"/>
        </w:rPr>
        <w:t>Information sourc</w:t>
      </w:r>
      <w:r w:rsidR="00C27165">
        <w:rPr>
          <w:sz w:val="24"/>
          <w:szCs w:val="24"/>
        </w:rPr>
        <w:t>es include:</w:t>
      </w:r>
    </w:p>
    <w:p w14:paraId="3071E546" w14:textId="77777777" w:rsidR="00C11190" w:rsidRDefault="00C11190" w:rsidP="00C27165">
      <w:pPr>
        <w:pStyle w:val="NoSpacing"/>
        <w:rPr>
          <w:sz w:val="24"/>
          <w:szCs w:val="24"/>
        </w:rPr>
      </w:pPr>
    </w:p>
    <w:p w14:paraId="1218CA8D" w14:textId="77777777" w:rsidR="00C27165" w:rsidRDefault="00C27165" w:rsidP="00C27165">
      <w:pPr>
        <w:pStyle w:val="NoSpacing"/>
        <w:rPr>
          <w:rStyle w:val="Hyperlink"/>
        </w:rPr>
      </w:pPr>
      <w:hyperlink r:id="rId8" w:history="1">
        <w:r>
          <w:rPr>
            <w:rStyle w:val="Hyperlink"/>
          </w:rPr>
          <w:t>Clotho - Wikipedia</w:t>
        </w:r>
      </w:hyperlink>
    </w:p>
    <w:p w14:paraId="5C1F308E" w14:textId="77777777" w:rsidR="00C27165" w:rsidRDefault="00C27165" w:rsidP="00C27165">
      <w:pPr>
        <w:pStyle w:val="NoSpacing"/>
        <w:rPr>
          <w:rStyle w:val="Hyperlink"/>
        </w:rPr>
      </w:pPr>
      <w:hyperlink r:id="rId9" w:history="1">
        <w:r>
          <w:rPr>
            <w:rStyle w:val="Hyperlink"/>
          </w:rPr>
          <w:t>Lachesis - Wikipedia</w:t>
        </w:r>
      </w:hyperlink>
    </w:p>
    <w:p w14:paraId="33968D4E" w14:textId="77777777" w:rsidR="00C27165" w:rsidRDefault="00C27165" w:rsidP="00C27165">
      <w:pPr>
        <w:pStyle w:val="NoSpacing"/>
        <w:rPr>
          <w:sz w:val="24"/>
          <w:szCs w:val="24"/>
        </w:rPr>
      </w:pPr>
      <w:hyperlink r:id="rId10" w:history="1">
        <w:r>
          <w:rPr>
            <w:rStyle w:val="Hyperlink"/>
          </w:rPr>
          <w:t>Atropos - Wikipedia</w:t>
        </w:r>
      </w:hyperlink>
    </w:p>
    <w:p w14:paraId="0DC46C19" w14:textId="77777777" w:rsidR="00C27165" w:rsidRDefault="00C27165" w:rsidP="00C27165">
      <w:pPr>
        <w:pStyle w:val="NoSpacing"/>
        <w:rPr>
          <w:sz w:val="24"/>
          <w:szCs w:val="24"/>
        </w:rPr>
      </w:pPr>
    </w:p>
    <w:p w14:paraId="6FCF7E6F" w14:textId="77777777" w:rsidR="0060313A" w:rsidRDefault="0060313A" w:rsidP="0060313A">
      <w:pPr>
        <w:pStyle w:val="NoSpacing"/>
        <w:rPr>
          <w:sz w:val="24"/>
          <w:szCs w:val="24"/>
        </w:rPr>
      </w:pPr>
      <w:hyperlink r:id="rId11" w:history="1">
        <w:r w:rsidRPr="00A35E2A">
          <w:rPr>
            <w:color w:val="0000FF"/>
            <w:u w:val="single"/>
          </w:rPr>
          <w:t>The Triumph of Eternity (From Chateau de Chaumont Set) : Free Download, Borrow, and Streaming : Internet Archive</w:t>
        </w:r>
      </w:hyperlink>
    </w:p>
    <w:p w14:paraId="063267C8" w14:textId="77777777" w:rsidR="0060313A" w:rsidRDefault="0060313A" w:rsidP="0060313A">
      <w:pPr>
        <w:pStyle w:val="NoSpacing"/>
        <w:rPr>
          <w:sz w:val="24"/>
          <w:szCs w:val="24"/>
        </w:rPr>
      </w:pPr>
    </w:p>
    <w:p w14:paraId="56C41615" w14:textId="77777777" w:rsidR="0060313A" w:rsidRDefault="0060313A" w:rsidP="0060313A">
      <w:pPr>
        <w:pStyle w:val="NoSpacing"/>
      </w:pPr>
      <w:hyperlink r:id="rId12" w:history="1">
        <w:r w:rsidRPr="00D4764F">
          <w:rPr>
            <w:color w:val="0000FF"/>
            <w:u w:val="single"/>
          </w:rPr>
          <w:t>The Triumph of Eternity over Time | Unknown | V&amp;A Explore The Collections (vam.ac.uk)</w:t>
        </w:r>
      </w:hyperlink>
    </w:p>
    <w:p w14:paraId="3B9006D6" w14:textId="77777777" w:rsidR="0060313A" w:rsidRDefault="0060313A" w:rsidP="0060313A">
      <w:pPr>
        <w:pStyle w:val="NoSpacing"/>
      </w:pPr>
    </w:p>
    <w:p w14:paraId="1F63061A" w14:textId="77777777" w:rsidR="0060313A" w:rsidRDefault="0060313A" w:rsidP="0060313A">
      <w:pPr>
        <w:pStyle w:val="NoSpacing"/>
        <w:rPr>
          <w:sz w:val="24"/>
          <w:szCs w:val="24"/>
        </w:rPr>
      </w:pPr>
      <w:hyperlink r:id="rId13" w:history="1">
        <w:r w:rsidRPr="00895D7C">
          <w:rPr>
            <w:color w:val="0000FF"/>
            <w:u w:val="single"/>
          </w:rPr>
          <w:t>Chateau de Chaumont Set : Free Download, Borrow, and Streaming : Internet Archive</w:t>
        </w:r>
      </w:hyperlink>
    </w:p>
    <w:p w14:paraId="34EDDC6D" w14:textId="77777777" w:rsidR="0060313A" w:rsidRDefault="0060313A" w:rsidP="0060313A">
      <w:pPr>
        <w:pStyle w:val="NoSpacing"/>
        <w:rPr>
          <w:sz w:val="24"/>
          <w:szCs w:val="24"/>
        </w:rPr>
      </w:pPr>
    </w:p>
    <w:p w14:paraId="22EFA399" w14:textId="28B2B07B" w:rsidR="001F3713" w:rsidRDefault="0060313A" w:rsidP="001E769C">
      <w:pPr>
        <w:pStyle w:val="NoSpacing"/>
        <w:rPr>
          <w:sz w:val="24"/>
          <w:szCs w:val="24"/>
        </w:rPr>
      </w:pPr>
      <w:hyperlink r:id="rId14" w:history="1">
        <w:r w:rsidRPr="00D963AD">
          <w:rPr>
            <w:color w:val="0000FF"/>
            <w:u w:val="single"/>
          </w:rPr>
          <w:t>Flemish - The Triumphs of Petrarch (rct.uk)</w:t>
        </w:r>
      </w:hyperlink>
    </w:p>
    <w:p w14:paraId="3C01F3F8" w14:textId="77777777" w:rsidR="001F3713" w:rsidRDefault="001F3713" w:rsidP="001E769C">
      <w:pPr>
        <w:pStyle w:val="NoSpacing"/>
        <w:rPr>
          <w:sz w:val="24"/>
          <w:szCs w:val="24"/>
        </w:rPr>
      </w:pPr>
    </w:p>
    <w:p w14:paraId="64F3A57C" w14:textId="77777777" w:rsidR="00C11190" w:rsidRDefault="00C11190" w:rsidP="001E769C">
      <w:pPr>
        <w:pStyle w:val="NoSpacing"/>
        <w:rPr>
          <w:sz w:val="24"/>
          <w:szCs w:val="24"/>
        </w:rPr>
      </w:pPr>
    </w:p>
    <w:p w14:paraId="62BD0E96" w14:textId="60CF0DA2" w:rsidR="00C11190" w:rsidRDefault="00EC56A1" w:rsidP="001E769C">
      <w:pPr>
        <w:pStyle w:val="NoSpacing"/>
        <w:rPr>
          <w:sz w:val="24"/>
          <w:szCs w:val="24"/>
        </w:rPr>
      </w:pPr>
      <w:r>
        <w:rPr>
          <w:sz w:val="24"/>
          <w:szCs w:val="24"/>
        </w:rPr>
        <w:t xml:space="preserve">Questions posed to V&amp;A in May 2024 by </w:t>
      </w:r>
      <w:r w:rsidR="00C11190">
        <w:rPr>
          <w:sz w:val="24"/>
          <w:szCs w:val="24"/>
        </w:rPr>
        <w:t>Norman J Penny</w:t>
      </w:r>
    </w:p>
    <w:p w14:paraId="5EB3D03B" w14:textId="2DFBE555" w:rsidR="00745C1E" w:rsidRDefault="00745C1E" w:rsidP="001E769C">
      <w:pPr>
        <w:pStyle w:val="NoSpacing"/>
        <w:rPr>
          <w:sz w:val="24"/>
          <w:szCs w:val="24"/>
        </w:rPr>
      </w:pPr>
      <w:r>
        <w:rPr>
          <w:sz w:val="24"/>
          <w:szCs w:val="24"/>
        </w:rPr>
        <w:t xml:space="preserve">Email </w:t>
      </w:r>
      <w:hyperlink r:id="rId15" w:history="1">
        <w:r w:rsidRPr="00452922">
          <w:rPr>
            <w:rStyle w:val="Hyperlink"/>
            <w:sz w:val="24"/>
            <w:szCs w:val="24"/>
          </w:rPr>
          <w:t>normanjpenny@gmail.com</w:t>
        </w:r>
      </w:hyperlink>
    </w:p>
    <w:p w14:paraId="27329900" w14:textId="77777777" w:rsidR="00745C1E" w:rsidRDefault="00745C1E" w:rsidP="001E769C">
      <w:pPr>
        <w:pStyle w:val="NoSpacing"/>
        <w:rPr>
          <w:sz w:val="24"/>
          <w:szCs w:val="24"/>
        </w:rPr>
      </w:pPr>
    </w:p>
    <w:sectPr w:rsidR="00745C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497D6C"/>
    <w:multiLevelType w:val="hybridMultilevel"/>
    <w:tmpl w:val="E7347D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1CB4287"/>
    <w:multiLevelType w:val="hybridMultilevel"/>
    <w:tmpl w:val="CEE242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90377790">
    <w:abstractNumId w:val="1"/>
  </w:num>
  <w:num w:numId="2" w16cid:durableId="117602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5B9"/>
    <w:rsid w:val="00003997"/>
    <w:rsid w:val="000147DA"/>
    <w:rsid w:val="0003067E"/>
    <w:rsid w:val="00037E7E"/>
    <w:rsid w:val="0004189F"/>
    <w:rsid w:val="000643B8"/>
    <w:rsid w:val="00086900"/>
    <w:rsid w:val="0009785F"/>
    <w:rsid w:val="000A17C9"/>
    <w:rsid w:val="000A4FC9"/>
    <w:rsid w:val="000B1441"/>
    <w:rsid w:val="000B2EF3"/>
    <w:rsid w:val="000C6267"/>
    <w:rsid w:val="000D6C67"/>
    <w:rsid w:val="00120405"/>
    <w:rsid w:val="00124390"/>
    <w:rsid w:val="00130B3F"/>
    <w:rsid w:val="001540E4"/>
    <w:rsid w:val="00164F32"/>
    <w:rsid w:val="00182ACA"/>
    <w:rsid w:val="00194330"/>
    <w:rsid w:val="001B2DFF"/>
    <w:rsid w:val="001B40B8"/>
    <w:rsid w:val="001C60AE"/>
    <w:rsid w:val="001E769C"/>
    <w:rsid w:val="001F3713"/>
    <w:rsid w:val="00207763"/>
    <w:rsid w:val="0021186B"/>
    <w:rsid w:val="00213247"/>
    <w:rsid w:val="00226D13"/>
    <w:rsid w:val="00243CA1"/>
    <w:rsid w:val="00266945"/>
    <w:rsid w:val="002772A8"/>
    <w:rsid w:val="00295A8D"/>
    <w:rsid w:val="002C6001"/>
    <w:rsid w:val="002F61FC"/>
    <w:rsid w:val="00331D92"/>
    <w:rsid w:val="00346582"/>
    <w:rsid w:val="003574A5"/>
    <w:rsid w:val="00371EF1"/>
    <w:rsid w:val="003743EE"/>
    <w:rsid w:val="00374DF7"/>
    <w:rsid w:val="003767C3"/>
    <w:rsid w:val="003931B6"/>
    <w:rsid w:val="00395937"/>
    <w:rsid w:val="003A58FD"/>
    <w:rsid w:val="003B2A70"/>
    <w:rsid w:val="003C40AA"/>
    <w:rsid w:val="0040151A"/>
    <w:rsid w:val="00404336"/>
    <w:rsid w:val="004149B4"/>
    <w:rsid w:val="00416FA8"/>
    <w:rsid w:val="00436527"/>
    <w:rsid w:val="004465B9"/>
    <w:rsid w:val="00460FB9"/>
    <w:rsid w:val="004712E8"/>
    <w:rsid w:val="00481C53"/>
    <w:rsid w:val="004A3D04"/>
    <w:rsid w:val="004B2269"/>
    <w:rsid w:val="004B242C"/>
    <w:rsid w:val="004C0AA7"/>
    <w:rsid w:val="004E33E1"/>
    <w:rsid w:val="004F6BC7"/>
    <w:rsid w:val="005111D8"/>
    <w:rsid w:val="00542C82"/>
    <w:rsid w:val="00545D15"/>
    <w:rsid w:val="005564BE"/>
    <w:rsid w:val="00572984"/>
    <w:rsid w:val="00577565"/>
    <w:rsid w:val="00596329"/>
    <w:rsid w:val="005C0F12"/>
    <w:rsid w:val="005D5419"/>
    <w:rsid w:val="005E1D05"/>
    <w:rsid w:val="005F0069"/>
    <w:rsid w:val="0060313A"/>
    <w:rsid w:val="00623F47"/>
    <w:rsid w:val="00627691"/>
    <w:rsid w:val="006310BB"/>
    <w:rsid w:val="006326CF"/>
    <w:rsid w:val="00637431"/>
    <w:rsid w:val="00637F93"/>
    <w:rsid w:val="006B43A3"/>
    <w:rsid w:val="006B60E2"/>
    <w:rsid w:val="006D1594"/>
    <w:rsid w:val="006D69B8"/>
    <w:rsid w:val="006E2050"/>
    <w:rsid w:val="006F1123"/>
    <w:rsid w:val="0072185D"/>
    <w:rsid w:val="00732F88"/>
    <w:rsid w:val="00743D20"/>
    <w:rsid w:val="00745C1E"/>
    <w:rsid w:val="00746924"/>
    <w:rsid w:val="00762C85"/>
    <w:rsid w:val="00770C7F"/>
    <w:rsid w:val="0077129F"/>
    <w:rsid w:val="00783396"/>
    <w:rsid w:val="007838FC"/>
    <w:rsid w:val="00791F6B"/>
    <w:rsid w:val="007B067F"/>
    <w:rsid w:val="007B3A28"/>
    <w:rsid w:val="007D1099"/>
    <w:rsid w:val="007D5F47"/>
    <w:rsid w:val="007E4975"/>
    <w:rsid w:val="007F2A59"/>
    <w:rsid w:val="008017DD"/>
    <w:rsid w:val="00801C05"/>
    <w:rsid w:val="008026CD"/>
    <w:rsid w:val="00804376"/>
    <w:rsid w:val="00821776"/>
    <w:rsid w:val="008246DE"/>
    <w:rsid w:val="0084142C"/>
    <w:rsid w:val="00877C84"/>
    <w:rsid w:val="00880B85"/>
    <w:rsid w:val="00880CCE"/>
    <w:rsid w:val="00892FC8"/>
    <w:rsid w:val="00895D7C"/>
    <w:rsid w:val="008A7C52"/>
    <w:rsid w:val="008B610C"/>
    <w:rsid w:val="008B7FE9"/>
    <w:rsid w:val="008C68BE"/>
    <w:rsid w:val="008D0699"/>
    <w:rsid w:val="008D4987"/>
    <w:rsid w:val="008D785E"/>
    <w:rsid w:val="008D7E77"/>
    <w:rsid w:val="009200CA"/>
    <w:rsid w:val="0092350B"/>
    <w:rsid w:val="00932745"/>
    <w:rsid w:val="009558D1"/>
    <w:rsid w:val="00960696"/>
    <w:rsid w:val="00965A92"/>
    <w:rsid w:val="00985B0A"/>
    <w:rsid w:val="009B278C"/>
    <w:rsid w:val="009B5ED1"/>
    <w:rsid w:val="009C4573"/>
    <w:rsid w:val="009D2893"/>
    <w:rsid w:val="009D2CB7"/>
    <w:rsid w:val="009F7ED1"/>
    <w:rsid w:val="00A21F4B"/>
    <w:rsid w:val="00A2785C"/>
    <w:rsid w:val="00A35E2A"/>
    <w:rsid w:val="00A507E3"/>
    <w:rsid w:val="00A91737"/>
    <w:rsid w:val="00A9656D"/>
    <w:rsid w:val="00AA35C1"/>
    <w:rsid w:val="00AB2EC0"/>
    <w:rsid w:val="00AB687B"/>
    <w:rsid w:val="00AD50C4"/>
    <w:rsid w:val="00AE30FF"/>
    <w:rsid w:val="00B168CE"/>
    <w:rsid w:val="00B24FB5"/>
    <w:rsid w:val="00B41FF3"/>
    <w:rsid w:val="00B537D9"/>
    <w:rsid w:val="00B64EB8"/>
    <w:rsid w:val="00B840DA"/>
    <w:rsid w:val="00B85F0A"/>
    <w:rsid w:val="00BA7E0A"/>
    <w:rsid w:val="00BB5DC4"/>
    <w:rsid w:val="00BE5806"/>
    <w:rsid w:val="00C11190"/>
    <w:rsid w:val="00C27165"/>
    <w:rsid w:val="00C66EA5"/>
    <w:rsid w:val="00C6717D"/>
    <w:rsid w:val="00C673E4"/>
    <w:rsid w:val="00CF0E9D"/>
    <w:rsid w:val="00D16955"/>
    <w:rsid w:val="00D47292"/>
    <w:rsid w:val="00D4764F"/>
    <w:rsid w:val="00D56BAB"/>
    <w:rsid w:val="00D57DDC"/>
    <w:rsid w:val="00D74E2B"/>
    <w:rsid w:val="00D817BB"/>
    <w:rsid w:val="00D963AD"/>
    <w:rsid w:val="00D96903"/>
    <w:rsid w:val="00DA31A9"/>
    <w:rsid w:val="00DA737A"/>
    <w:rsid w:val="00DA761F"/>
    <w:rsid w:val="00DB3F41"/>
    <w:rsid w:val="00DC75F4"/>
    <w:rsid w:val="00DE4081"/>
    <w:rsid w:val="00DF3B97"/>
    <w:rsid w:val="00E03990"/>
    <w:rsid w:val="00E23BAF"/>
    <w:rsid w:val="00E26B8F"/>
    <w:rsid w:val="00E95891"/>
    <w:rsid w:val="00EC28B2"/>
    <w:rsid w:val="00EC56A1"/>
    <w:rsid w:val="00EE0C82"/>
    <w:rsid w:val="00EE2D95"/>
    <w:rsid w:val="00F07BC5"/>
    <w:rsid w:val="00F23870"/>
    <w:rsid w:val="00F35242"/>
    <w:rsid w:val="00F667FD"/>
    <w:rsid w:val="00F80016"/>
    <w:rsid w:val="00F973EC"/>
    <w:rsid w:val="00FA3ED3"/>
    <w:rsid w:val="00FB36FC"/>
    <w:rsid w:val="00FD3CF7"/>
    <w:rsid w:val="00FF32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52B13"/>
  <w15:chartTrackingRefBased/>
  <w15:docId w15:val="{4568EE39-EA47-49F1-AE72-E581AF9BF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37D9"/>
    <w:pPr>
      <w:spacing w:after="0" w:line="240" w:lineRule="auto"/>
    </w:pPr>
  </w:style>
  <w:style w:type="character" w:styleId="Hyperlink">
    <w:name w:val="Hyperlink"/>
    <w:basedOn w:val="DefaultParagraphFont"/>
    <w:uiPriority w:val="99"/>
    <w:unhideWhenUsed/>
    <w:rsid w:val="00732F88"/>
    <w:rPr>
      <w:color w:val="0000FF"/>
      <w:u w:val="single"/>
    </w:rPr>
  </w:style>
  <w:style w:type="character" w:styleId="FollowedHyperlink">
    <w:name w:val="FollowedHyperlink"/>
    <w:basedOn w:val="DefaultParagraphFont"/>
    <w:uiPriority w:val="99"/>
    <w:semiHidden/>
    <w:unhideWhenUsed/>
    <w:rsid w:val="0040151A"/>
    <w:rPr>
      <w:color w:val="954F72" w:themeColor="followedHyperlink"/>
      <w:u w:val="single"/>
    </w:rPr>
  </w:style>
  <w:style w:type="paragraph" w:styleId="ListParagraph">
    <w:name w:val="List Paragraph"/>
    <w:basedOn w:val="Normal"/>
    <w:uiPriority w:val="34"/>
    <w:qFormat/>
    <w:rsid w:val="004A3D04"/>
    <w:pPr>
      <w:ind w:left="720"/>
      <w:contextualSpacing/>
    </w:pPr>
  </w:style>
  <w:style w:type="character" w:styleId="UnresolvedMention">
    <w:name w:val="Unresolved Mention"/>
    <w:basedOn w:val="DefaultParagraphFont"/>
    <w:uiPriority w:val="99"/>
    <w:semiHidden/>
    <w:unhideWhenUsed/>
    <w:rsid w:val="00745C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lotho" TargetMode="External"/><Relationship Id="rId13" Type="http://schemas.openxmlformats.org/officeDocument/2006/relationships/hyperlink" Target="https://archive.org/details/clevelandart-1960.176-chateau-de-chaumont"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collections.vam.ac.uk/item/O127041/the-triumph-of-eternity-over-fragment-unknow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archive.org/details/clevelandart-1960.176.1-the-triumph-of-etern" TargetMode="External"/><Relationship Id="rId5" Type="http://schemas.openxmlformats.org/officeDocument/2006/relationships/image" Target="media/image1.png"/><Relationship Id="rId15" Type="http://schemas.openxmlformats.org/officeDocument/2006/relationships/hyperlink" Target="mailto:normanjpenny@gmail.com" TargetMode="External"/><Relationship Id="rId10" Type="http://schemas.openxmlformats.org/officeDocument/2006/relationships/hyperlink" Target="https://en.wikipedia.org/wiki/Atropos" TargetMode="External"/><Relationship Id="rId4" Type="http://schemas.openxmlformats.org/officeDocument/2006/relationships/webSettings" Target="webSettings.xml"/><Relationship Id="rId9" Type="http://schemas.openxmlformats.org/officeDocument/2006/relationships/hyperlink" Target="https://en.wikipedia.org/wiki/Lachesis" TargetMode="External"/><Relationship Id="rId14" Type="http://schemas.openxmlformats.org/officeDocument/2006/relationships/hyperlink" Target="https://www.rct.uk/collection/1270/the-triumphs-of-petr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norman penny</dc:creator>
  <cp:keywords/>
  <dc:description/>
  <cp:lastModifiedBy>norman penny</cp:lastModifiedBy>
  <cp:revision>4</cp:revision>
  <dcterms:created xsi:type="dcterms:W3CDTF">2024-12-05T13:50:00Z</dcterms:created>
  <dcterms:modified xsi:type="dcterms:W3CDTF">2024-12-05T13:51:00Z</dcterms:modified>
</cp:coreProperties>
</file>